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0F" w:rsidRDefault="00BE3DFB">
      <w:pPr>
        <w:pStyle w:val="a3"/>
        <w:widowControl/>
        <w:spacing w:line="580" w:lineRule="exact"/>
        <w:ind w:left="96" w:right="266"/>
        <w:jc w:val="center"/>
        <w:rPr>
          <w:rFonts w:ascii="宋体" w:eastAsia="宋体" w:cs="宋体"/>
        </w:rPr>
      </w:pPr>
      <w:r>
        <w:rPr>
          <w:color w:val="000000" w:themeColor="text1"/>
          <w:w w:val="70"/>
          <w:kern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pt;margin-top:21.2pt;width:441pt;height:76pt;z-index:251664384;mso-wrap-distance-top:0;mso-wrap-distance-bottom:0;mso-width-relative:page;mso-height-relative:page" fillcolor="red" strokecolor="red">
            <v:textpath style="font-family:&quot;方正小标宋简体&quot;" trim="t" fitpath="t" string="抚顺市望花区应急管理局文件"/>
            <w10:wrap type="topAndBottom"/>
          </v:shape>
        </w:pict>
      </w:r>
    </w:p>
    <w:p w:rsidR="0081350F" w:rsidRDefault="0033423D">
      <w:pPr>
        <w:spacing w:line="540" w:lineRule="exact"/>
        <w:jc w:val="center"/>
        <w:rPr>
          <w:rFonts w:ascii="仿宋_GB2312" w:eastAsia="仿宋_GB2312" w:hAnsi="仿宋" w:cs="宋体"/>
          <w:color w:val="000000"/>
          <w:kern w:val="0"/>
          <w:sz w:val="32"/>
          <w:szCs w:val="32"/>
        </w:rPr>
      </w:pPr>
      <w:proofErr w:type="gramStart"/>
      <w:r>
        <w:rPr>
          <w:rFonts w:ascii="仿宋_GB2312" w:eastAsia="仿宋_GB2312" w:hAnsi="仿宋" w:cs="宋体" w:hint="eastAsia"/>
          <w:color w:val="000000"/>
          <w:kern w:val="0"/>
          <w:sz w:val="32"/>
          <w:szCs w:val="32"/>
        </w:rPr>
        <w:t>抚望应急</w:t>
      </w:r>
      <w:proofErr w:type="gramEnd"/>
      <w:r>
        <w:rPr>
          <w:rFonts w:ascii="仿宋_GB2312" w:eastAsia="仿宋_GB2312" w:hAnsi="仿宋" w:cs="宋体" w:hint="eastAsia"/>
          <w:color w:val="000000"/>
          <w:kern w:val="0"/>
          <w:sz w:val="32"/>
          <w:szCs w:val="32"/>
        </w:rPr>
        <w:t>字〔2026〕5号</w:t>
      </w:r>
    </w:p>
    <w:p w:rsidR="0081350F" w:rsidRDefault="0033423D">
      <w:pPr>
        <w:spacing w:line="540" w:lineRule="exact"/>
        <w:jc w:val="center"/>
        <w:rPr>
          <w:rFonts w:ascii="仿宋_GB2312" w:eastAsia="仿宋_GB2312" w:hAnsi="仿宋" w:cs="宋体"/>
          <w:color w:val="000000"/>
          <w:kern w:val="0"/>
          <w:sz w:val="32"/>
          <w:szCs w:val="32"/>
        </w:rPr>
      </w:pPr>
      <w:r>
        <w:rPr>
          <w:noProof/>
          <w:sz w:val="44"/>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255905</wp:posOffset>
                </wp:positionV>
                <wp:extent cx="5619750" cy="0"/>
                <wp:effectExtent l="0" t="19050" r="0" b="19050"/>
                <wp:wrapNone/>
                <wp:docPr id="6" name="直接连接符 6"/>
                <wp:cNvGraphicFramePr/>
                <a:graphic xmlns:a="http://schemas.openxmlformats.org/drawingml/2006/main">
                  <a:graphicData uri="http://schemas.microsoft.com/office/word/2010/wordprocessingShape">
                    <wps:wsp>
                      <wps:cNvCnPr/>
                      <wps:spPr>
                        <a:xfrm>
                          <a:off x="931545" y="3223260"/>
                          <a:ext cx="5619750" cy="0"/>
                        </a:xfrm>
                        <a:prstGeom prst="line">
                          <a:avLst/>
                        </a:prstGeom>
                        <a:ln>
                          <a:solidFill>
                            <a:srgbClr val="FF000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5pt;margin-top:20.15pt;height:0pt;width:442.5pt;z-index:251665408;mso-width-relative:page;mso-height-relative:page;" filled="f" stroked="t" coordsize="21600,21600" o:gfxdata="UEsDBAoAAAAAAIdO4kAAAAAAAAAAAAAAAAAEAAAAZHJzL1BLAwQUAAAACACHTuJAoC7/nNcAAAAH&#10;AQAADwAAAGRycy9kb3ducmV2LnhtbE2OX0vDMBTF3wW/Q7iCL+KSTXGlNh0iiNM9OKsgvmXNtS1r&#10;bmqSbvPbe8UHfTx/OOdXLA6uFzsMsfOkYTpRIJBqbztqNLy+3J1nIGIyZE3vCTV8YYRFeXxUmNz6&#10;PT3jrkqN4BGKudHQpjTkUsa6RWfixA9InH344ExiGRppg9nzuOvlTKkr6UxH/NCaAW9brLfV6DS4&#10;J3cj31f3YxXWD49vn6vlenu21Pr0ZKquQSQ8pL8y/OAzOpTMtPEj2Sh6DbM5FzVcqgsQHGfZnI3N&#10;ryHLQv7nL78BUEsDBBQAAAAIAIdO4kBxeeuvzAEAAFgDAAAOAAAAZHJzL2Uyb0RvYy54bWytU0uO&#10;EzEQ3SNxB8t70p+QMNNKZxYThQ2CSMABHLfdbck/uUw6uQQXQGIHK5bsuc0Mx6Ds9HyAHaIX1bbr&#10;9Su/V9Wrq6PR5CACKGdbWs1KSoTlrlO2b+n7d9tnF5RAZLZj2lnR0pMAerV++mQ1+kbUbnC6E4Eg&#10;iYVm9C0dYvRNUQAfhGEwc15YTEoXDIu4DX3RBTYiu9FFXZbLYnSh88FxAYCnm3OSrjO/lILHN1KC&#10;iES3FO8Wcww57lMs1ivW9IH5QfHpGuwfbmGYslj0nmrDIiMfgvqLyigeHDgZZ9yZwkmpuMgaUE1V&#10;/qHm7cC8yFrQHPD3NsH/o+WvD7tAVNfSJSWWGWzR7afvNx+//PzxGePtt69kmUwaPTSIvba7MO3A&#10;70JSfJTBpDdqIceWXs6rxfMFJaeWzut6Xi8nj8UxEo75xbK6fLHAVnBE5FzxwOEDxJfCGZIWLdXK&#10;JvmsYYdXELEuQu8g6di6rdI6t1BbMmLFi6pM1AwnSWoWcWk8agPbU8J0jyPKY8iU4LTq0ueJCEK/&#10;v9aBHBiOyXZb4pNEY7nfYKn2hsFwxuXUBNMW0cmjsytptXfdKZuVz7F9mW8atTQfj/f564cfY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C7/nNcAAAAHAQAADwAAAAAAAAABACAAAAAiAAAAZHJz&#10;L2Rvd25yZXYueG1sUEsBAhQAFAAAAAgAh07iQHF566/MAQAAWAMAAA4AAAAAAAAAAQAgAAAAJgEA&#10;AGRycy9lMm9Eb2MueG1sUEsFBgAAAAAGAAYAWQEAAGQFAAAAAA==&#10;">
                <v:fill on="f" focussize="0,0"/>
                <v:stroke weight="3pt" color="#FF0000 [3204]" joinstyle="round"/>
                <v:imagedata o:title=""/>
                <o:lock v:ext="edit" aspectratio="f"/>
              </v:line>
            </w:pict>
          </mc:Fallback>
        </mc:AlternateContent>
      </w:r>
    </w:p>
    <w:p w:rsidR="0081350F" w:rsidRDefault="0081350F">
      <w:pPr>
        <w:widowControl/>
        <w:spacing w:line="560" w:lineRule="exact"/>
        <w:jc w:val="center"/>
        <w:rPr>
          <w:rFonts w:ascii="方正小标宋简体" w:eastAsia="方正小标宋简体" w:hAnsi="宋体" w:cs="宋体"/>
          <w:kern w:val="0"/>
          <w:sz w:val="44"/>
          <w:szCs w:val="44"/>
        </w:rPr>
      </w:pPr>
    </w:p>
    <w:p w:rsidR="0081350F" w:rsidRDefault="001C4AC2">
      <w:pPr>
        <w:widowControl/>
        <w:spacing w:line="560" w:lineRule="exact"/>
        <w:jc w:val="center"/>
        <w:rPr>
          <w:rFonts w:ascii="方正小标宋简体" w:eastAsia="方正小标宋简体" w:hAnsi="宋体"/>
          <w:sz w:val="44"/>
          <w:szCs w:val="44"/>
        </w:rPr>
      </w:pPr>
      <w:bookmarkStart w:id="0" w:name="OLE_LINK1"/>
      <w:bookmarkStart w:id="1" w:name="OLE_LINK2"/>
      <w:r>
        <w:rPr>
          <w:rFonts w:ascii="方正小标宋简体" w:eastAsia="方正小标宋简体" w:hAnsi="宋体" w:cs="宋体" w:hint="eastAsia"/>
          <w:kern w:val="0"/>
          <w:sz w:val="44"/>
          <w:szCs w:val="44"/>
        </w:rPr>
        <w:t>关</w:t>
      </w:r>
      <w:r w:rsidR="0033423D">
        <w:rPr>
          <w:rFonts w:ascii="方正小标宋简体" w:eastAsia="方正小标宋简体" w:hAnsi="宋体" w:cs="宋体" w:hint="eastAsia"/>
          <w:kern w:val="0"/>
          <w:sz w:val="44"/>
          <w:szCs w:val="44"/>
        </w:rPr>
        <w:t>于印发望花区应急管理局2026</w:t>
      </w:r>
      <w:r w:rsidR="0033423D">
        <w:rPr>
          <w:rFonts w:ascii="方正小标宋简体" w:eastAsia="方正小标宋简体" w:hAnsi="宋体" w:hint="eastAsia"/>
          <w:sz w:val="44"/>
          <w:szCs w:val="44"/>
        </w:rPr>
        <w:t>年度</w:t>
      </w:r>
    </w:p>
    <w:p w:rsidR="0081350F" w:rsidRDefault="0033423D">
      <w:pPr>
        <w:widowControl/>
        <w:spacing w:line="560" w:lineRule="exact"/>
        <w:jc w:val="center"/>
        <w:rPr>
          <w:rFonts w:ascii="方正小标宋简体" w:eastAsia="方正小标宋简体"/>
          <w:sz w:val="32"/>
          <w:szCs w:val="32"/>
        </w:rPr>
      </w:pPr>
      <w:r>
        <w:rPr>
          <w:rFonts w:ascii="方正小标宋简体" w:eastAsia="方正小标宋简体" w:hAnsi="宋体" w:hint="eastAsia"/>
          <w:sz w:val="44"/>
          <w:szCs w:val="44"/>
        </w:rPr>
        <w:t>安全生产监督检查计划</w:t>
      </w:r>
      <w:r>
        <w:rPr>
          <w:rFonts w:ascii="方正小标宋简体" w:eastAsia="方正小标宋简体" w:hAnsi="宋体" w:cs="宋体" w:hint="eastAsia"/>
          <w:kern w:val="0"/>
          <w:sz w:val="44"/>
          <w:szCs w:val="44"/>
        </w:rPr>
        <w:t>的通知</w:t>
      </w:r>
    </w:p>
    <w:bookmarkEnd w:id="0"/>
    <w:bookmarkEnd w:id="1"/>
    <w:p w:rsidR="0081350F" w:rsidRDefault="0081350F">
      <w:pPr>
        <w:spacing w:line="660" w:lineRule="exact"/>
        <w:rPr>
          <w:rFonts w:ascii="方正小标宋简体" w:eastAsia="方正小标宋简体"/>
          <w:sz w:val="32"/>
          <w:szCs w:val="32"/>
        </w:rPr>
      </w:pPr>
    </w:p>
    <w:p w:rsidR="0081350F" w:rsidRDefault="0033423D">
      <w:pPr>
        <w:spacing w:line="560" w:lineRule="exact"/>
        <w:rPr>
          <w:rFonts w:ascii="仿宋_GB2312" w:eastAsia="仿宋_GB2312"/>
          <w:sz w:val="32"/>
          <w:szCs w:val="32"/>
        </w:rPr>
      </w:pPr>
      <w:r>
        <w:rPr>
          <w:rFonts w:ascii="仿宋_GB2312" w:eastAsia="仿宋_GB2312" w:hint="eastAsia"/>
          <w:sz w:val="32"/>
          <w:szCs w:val="32"/>
        </w:rPr>
        <w:t>局机关各科室：</w:t>
      </w:r>
    </w:p>
    <w:p w:rsidR="0081350F" w:rsidRDefault="0033423D">
      <w:pPr>
        <w:spacing w:line="560" w:lineRule="exact"/>
        <w:ind w:firstLineChars="200" w:firstLine="640"/>
        <w:rPr>
          <w:rFonts w:ascii="仿宋_GB2312" w:eastAsia="仿宋_GB2312"/>
          <w:sz w:val="32"/>
          <w:szCs w:val="32"/>
        </w:rPr>
      </w:pPr>
      <w:r>
        <w:rPr>
          <w:rFonts w:ascii="仿宋_GB2312" w:eastAsia="仿宋_GB2312" w:hint="eastAsia"/>
          <w:sz w:val="32"/>
          <w:szCs w:val="32"/>
        </w:rPr>
        <w:t>《望花区应急管理局2026年度安全生产监督检查计划》已由区政府批准，现印发给你们，请结合实际认真贯彻执行。</w:t>
      </w:r>
    </w:p>
    <w:p w:rsidR="0081350F" w:rsidRDefault="0081350F">
      <w:pPr>
        <w:spacing w:line="560" w:lineRule="exact"/>
        <w:ind w:firstLineChars="1200" w:firstLine="3840"/>
        <w:rPr>
          <w:rFonts w:ascii="仿宋_GB2312" w:eastAsia="仿宋_GB2312"/>
          <w:sz w:val="32"/>
          <w:szCs w:val="32"/>
        </w:rPr>
      </w:pPr>
    </w:p>
    <w:p w:rsidR="0081350F" w:rsidRDefault="0081350F">
      <w:pPr>
        <w:spacing w:line="560" w:lineRule="exact"/>
        <w:ind w:firstLineChars="1400" w:firstLine="4480"/>
        <w:rPr>
          <w:rFonts w:ascii="仿宋_GB2312" w:eastAsia="仿宋_GB2312"/>
          <w:sz w:val="32"/>
          <w:szCs w:val="32"/>
        </w:rPr>
      </w:pPr>
    </w:p>
    <w:p w:rsidR="0081350F" w:rsidRDefault="0081350F">
      <w:pPr>
        <w:spacing w:line="560" w:lineRule="exact"/>
        <w:ind w:firstLineChars="1400" w:firstLine="4480"/>
        <w:rPr>
          <w:rFonts w:ascii="仿宋_GB2312" w:eastAsia="仿宋_GB2312"/>
          <w:sz w:val="32"/>
          <w:szCs w:val="32"/>
        </w:rPr>
      </w:pPr>
    </w:p>
    <w:p w:rsidR="0081350F" w:rsidRDefault="0081350F">
      <w:pPr>
        <w:spacing w:line="560" w:lineRule="exact"/>
        <w:ind w:firstLineChars="1400" w:firstLine="4480"/>
        <w:rPr>
          <w:rFonts w:ascii="仿宋_GB2312" w:eastAsia="仿宋_GB2312"/>
          <w:sz w:val="32"/>
          <w:szCs w:val="32"/>
        </w:rPr>
      </w:pPr>
    </w:p>
    <w:p w:rsidR="0081350F" w:rsidRDefault="00FE1B7F" w:rsidP="00FE1B7F">
      <w:pPr>
        <w:spacing w:line="560" w:lineRule="exact"/>
        <w:ind w:firstLineChars="1400" w:firstLine="3920"/>
        <w:rPr>
          <w:rFonts w:ascii="仿宋_GB2312" w:eastAsia="仿宋_GB2312"/>
          <w:sz w:val="32"/>
          <w:szCs w:val="32"/>
        </w:rPr>
      </w:pPr>
      <w:r>
        <w:rPr>
          <w:rFonts w:ascii="仿宋_GB2312" w:eastAsia="仿宋_GB2312" w:hAnsi="仿宋_GB2312" w:cs="仿宋_GB2312" w:hint="eastAsia"/>
          <w:noProof/>
          <w:sz w:val="28"/>
          <w:szCs w:val="28"/>
        </w:rPr>
        <w:drawing>
          <wp:anchor distT="0" distB="0" distL="114300" distR="114300" simplePos="0" relativeHeight="251673600" behindDoc="1" locked="0" layoutInCell="1" allowOverlap="1" wp14:anchorId="5EC42FED" wp14:editId="276F73F0">
            <wp:simplePos x="0" y="0"/>
            <wp:positionH relativeFrom="margin">
              <wp:posOffset>2942590</wp:posOffset>
            </wp:positionH>
            <wp:positionV relativeFrom="margin">
              <wp:posOffset>6287770</wp:posOffset>
            </wp:positionV>
            <wp:extent cx="1539875" cy="1539875"/>
            <wp:effectExtent l="0" t="0" r="3175"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16555f3353aef80fad7ed73599a0ff.gif"/>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539875" cy="1539875"/>
                    </a:xfrm>
                    <a:prstGeom prst="rect">
                      <a:avLst/>
                    </a:prstGeom>
                  </pic:spPr>
                </pic:pic>
              </a:graphicData>
            </a:graphic>
            <wp14:sizeRelH relativeFrom="margin">
              <wp14:pctWidth>0</wp14:pctWidth>
            </wp14:sizeRelH>
            <wp14:sizeRelV relativeFrom="margin">
              <wp14:pctHeight>0</wp14:pctHeight>
            </wp14:sizeRelV>
          </wp:anchor>
        </w:drawing>
      </w:r>
    </w:p>
    <w:p w:rsidR="0081350F" w:rsidRDefault="0033423D">
      <w:pPr>
        <w:spacing w:line="560" w:lineRule="exact"/>
        <w:ind w:firstLineChars="1400" w:firstLine="4480"/>
        <w:rPr>
          <w:rFonts w:ascii="仿宋_GB2312" w:eastAsia="仿宋_GB2312"/>
          <w:sz w:val="32"/>
          <w:szCs w:val="32"/>
        </w:rPr>
      </w:pPr>
      <w:r>
        <w:rPr>
          <w:rFonts w:ascii="仿宋_GB2312" w:eastAsia="仿宋_GB2312" w:hint="eastAsia"/>
          <w:sz w:val="32"/>
          <w:szCs w:val="32"/>
        </w:rPr>
        <w:t>望花区应急管理局</w:t>
      </w:r>
    </w:p>
    <w:p w:rsidR="0081350F" w:rsidRDefault="0033423D">
      <w:pPr>
        <w:spacing w:line="560" w:lineRule="exact"/>
        <w:jc w:val="center"/>
        <w:rPr>
          <w:rFonts w:ascii="仿宋_GB2312" w:eastAsia="仿宋_GB2312"/>
          <w:sz w:val="32"/>
          <w:szCs w:val="32"/>
        </w:rPr>
      </w:pPr>
      <w:r>
        <w:rPr>
          <w:rFonts w:ascii="仿宋_GB2312" w:eastAsia="仿宋_GB2312" w:hint="eastAsia"/>
          <w:sz w:val="32"/>
          <w:szCs w:val="32"/>
        </w:rPr>
        <w:t xml:space="preserve">                    2026年3月5日</w:t>
      </w:r>
    </w:p>
    <w:p w:rsidR="0081350F" w:rsidRDefault="0081350F">
      <w:pPr>
        <w:spacing w:line="580" w:lineRule="exact"/>
        <w:jc w:val="center"/>
        <w:rPr>
          <w:rFonts w:ascii="方正小标宋简体" w:eastAsia="方正小标宋简体" w:hAnsi="宋体"/>
          <w:sz w:val="44"/>
          <w:szCs w:val="44"/>
        </w:rPr>
      </w:pPr>
    </w:p>
    <w:p w:rsidR="0081350F" w:rsidRDefault="0081350F">
      <w:pPr>
        <w:spacing w:line="580" w:lineRule="exact"/>
        <w:jc w:val="center"/>
        <w:rPr>
          <w:rFonts w:ascii="方正小标宋简体" w:eastAsia="方正小标宋简体" w:hAnsi="宋体"/>
          <w:sz w:val="44"/>
          <w:szCs w:val="44"/>
        </w:rPr>
      </w:pPr>
    </w:p>
    <w:p w:rsidR="0081350F" w:rsidRDefault="0081350F">
      <w:pPr>
        <w:spacing w:line="580" w:lineRule="exact"/>
        <w:jc w:val="center"/>
        <w:rPr>
          <w:rFonts w:ascii="方正小标宋简体" w:eastAsia="方正小标宋简体" w:hAnsi="宋体"/>
          <w:sz w:val="44"/>
          <w:szCs w:val="44"/>
        </w:rPr>
      </w:pPr>
    </w:p>
    <w:p w:rsidR="0081350F" w:rsidRDefault="0081350F">
      <w:pPr>
        <w:spacing w:line="580" w:lineRule="exact"/>
        <w:jc w:val="center"/>
        <w:rPr>
          <w:rFonts w:ascii="方正小标宋简体" w:eastAsia="方正小标宋简体" w:hAnsi="宋体"/>
          <w:sz w:val="44"/>
          <w:szCs w:val="44"/>
        </w:rPr>
      </w:pPr>
    </w:p>
    <w:p w:rsidR="0081350F" w:rsidRDefault="0033423D">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望花区应急管理局2026年度</w:t>
      </w:r>
    </w:p>
    <w:p w:rsidR="0081350F" w:rsidRDefault="0033423D">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安全生产监督检查计划</w:t>
      </w:r>
    </w:p>
    <w:p w:rsidR="0081350F" w:rsidRDefault="0081350F">
      <w:pPr>
        <w:pStyle w:val="-1"/>
        <w:spacing w:line="580" w:lineRule="exact"/>
        <w:ind w:firstLine="880"/>
        <w:rPr>
          <w:sz w:val="44"/>
          <w:szCs w:val="44"/>
        </w:rPr>
      </w:pPr>
    </w:p>
    <w:p w:rsidR="0081350F" w:rsidRDefault="0033423D">
      <w:pPr>
        <w:widowControl/>
        <w:shd w:val="clear" w:color="auto" w:fill="FFFFFF"/>
        <w:spacing w:line="580" w:lineRule="exact"/>
        <w:ind w:firstLineChars="200" w:firstLine="640"/>
        <w:rPr>
          <w:rFonts w:ascii="仿宋_GB2312" w:eastAsia="仿宋_GB2312" w:hAnsi="仿宋"/>
          <w:color w:val="0000FF"/>
          <w:sz w:val="32"/>
          <w:szCs w:val="32"/>
        </w:rPr>
      </w:pPr>
      <w:r>
        <w:rPr>
          <w:rFonts w:ascii="仿宋_GB2312" w:eastAsia="仿宋_GB2312" w:hAnsi="仿宋" w:hint="eastAsia"/>
          <w:sz w:val="32"/>
          <w:szCs w:val="32"/>
        </w:rPr>
        <w:t>为做好2026年度安全生产监管执法，切实履行安全生产监督管理职责，根据《安全生产法》、《辽宁省安全生产条例》、《应急管理行政执法人员依法履职管理规定》（应急管理部令第9号）、《国家安全监管总局关于印发&lt;安全生产年度监督检查计划编制办法&gt;的通知》（安监总政法〔2017〕150号）和《国家安全监管总局关于印发推进安全生产监督检查随机抽查工作实施方案的通知》（安监总政法〔2015〕108号），结合我局安全生产监管工作实际，制定望花区应急管理局2025年度安全生产监督检查计划。</w:t>
      </w:r>
    </w:p>
    <w:p w:rsidR="0081350F" w:rsidRDefault="0033423D">
      <w:pPr>
        <w:widowControl/>
        <w:spacing w:line="580" w:lineRule="exact"/>
        <w:ind w:firstLineChars="200" w:firstLine="640"/>
        <w:rPr>
          <w:rFonts w:ascii="黑体" w:eastAsia="黑体"/>
          <w:sz w:val="32"/>
          <w:szCs w:val="32"/>
        </w:rPr>
      </w:pPr>
      <w:r>
        <w:rPr>
          <w:rFonts w:ascii="黑体" w:eastAsia="黑体" w:hint="eastAsia"/>
          <w:sz w:val="32"/>
          <w:szCs w:val="32"/>
        </w:rPr>
        <w:t>一、工作目标和主要任务</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（一）工作目标</w:t>
      </w:r>
    </w:p>
    <w:p w:rsidR="0081350F" w:rsidRDefault="0033423D">
      <w:pPr>
        <w:widowControl/>
        <w:spacing w:line="580" w:lineRule="exact"/>
        <w:ind w:firstLine="640"/>
        <w:jc w:val="left"/>
        <w:rPr>
          <w:rFonts w:ascii="仿宋_GB2312" w:eastAsia="仿宋_GB2312" w:hAnsi="仿宋"/>
          <w:sz w:val="32"/>
          <w:szCs w:val="32"/>
        </w:rPr>
      </w:pPr>
      <w:r>
        <w:rPr>
          <w:rFonts w:ascii="仿宋_GB2312" w:eastAsia="仿宋_GB2312" w:hAnsi="仿宋" w:hint="eastAsia"/>
          <w:sz w:val="32"/>
          <w:szCs w:val="32"/>
        </w:rPr>
        <w:t>1.区应急管理局直接监管的危险化学品生产经营企业监管覆盖率达100%，冶金、有色、机械、建材、商贸行业企业监管覆盖率达100%；</w:t>
      </w:r>
    </w:p>
    <w:p w:rsidR="0081350F" w:rsidRDefault="0033423D">
      <w:pPr>
        <w:widowControl/>
        <w:spacing w:line="580" w:lineRule="exact"/>
        <w:jc w:val="left"/>
        <w:rPr>
          <w:rFonts w:ascii="仿宋_GB2312" w:eastAsia="仿宋_GB2312" w:hAnsi="仿宋"/>
          <w:sz w:val="32"/>
          <w:szCs w:val="32"/>
        </w:rPr>
      </w:pPr>
      <w:r>
        <w:rPr>
          <w:rFonts w:ascii="仿宋_GB2312" w:eastAsia="仿宋_GB2312" w:hAnsi="仿宋" w:hint="eastAsia"/>
          <w:sz w:val="32"/>
          <w:szCs w:val="32"/>
        </w:rPr>
        <w:t xml:space="preserve">    2.隐患整改率达95%以上；</w:t>
      </w:r>
    </w:p>
    <w:p w:rsidR="0081350F" w:rsidRDefault="0033423D">
      <w:pPr>
        <w:widowControl/>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3.事故调查结案率达100%；</w:t>
      </w:r>
    </w:p>
    <w:p w:rsidR="0081350F" w:rsidRDefault="0033423D">
      <w:pPr>
        <w:widowControl/>
        <w:spacing w:line="580" w:lineRule="exact"/>
        <w:ind w:firstLine="640"/>
        <w:jc w:val="left"/>
        <w:rPr>
          <w:rFonts w:ascii="仿宋_GB2312" w:eastAsia="仿宋_GB2312" w:hAnsi="仿宋"/>
          <w:sz w:val="32"/>
          <w:szCs w:val="32"/>
        </w:rPr>
      </w:pPr>
      <w:r>
        <w:rPr>
          <w:rFonts w:ascii="仿宋_GB2312" w:eastAsia="仿宋_GB2312" w:hAnsi="仿宋" w:hint="eastAsia"/>
          <w:sz w:val="32"/>
          <w:szCs w:val="32"/>
        </w:rPr>
        <w:t>4.“双随机”抽查检查企业达到区应急管理局直接监管的企业的100%。</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（二）主要任务</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根据国家、省、市应急管理部门和区政府有关安全生产工作部署，结合我区实际开展安全生产监督检查。监督检查</w:t>
      </w:r>
      <w:r>
        <w:rPr>
          <w:rFonts w:ascii="仿宋_GB2312" w:eastAsia="仿宋_GB2312" w:hAnsi="仿宋" w:hint="eastAsia"/>
          <w:sz w:val="32"/>
          <w:szCs w:val="32"/>
        </w:rPr>
        <w:lastRenderedPageBreak/>
        <w:t>采取日常监督检查、特殊时段监督检查、季节性监督检查、专项检查、随机抽查等方式，</w:t>
      </w:r>
      <w:r>
        <w:rPr>
          <w:rFonts w:ascii="仿宋_GB2312" w:eastAsia="仿宋_GB2312" w:hAnsi="仿宋" w:cs="仿宋" w:hint="eastAsia"/>
          <w:sz w:val="32"/>
          <w:szCs w:val="32"/>
        </w:rPr>
        <w:t>对查出问题和违法行为依法依规予以处理。</w:t>
      </w:r>
      <w:r>
        <w:rPr>
          <w:rFonts w:ascii="仿宋_GB2312" w:eastAsia="仿宋_GB2312" w:hAnsi="仿宋" w:hint="eastAsia"/>
          <w:sz w:val="32"/>
          <w:szCs w:val="32"/>
        </w:rPr>
        <w:t>严格实施源头管控，深入推进风险分级管控和隐患排查治理双重预防机制建设。以危险化学品安全整治为重点，突出抓好金属冶炼等行业重点专项整治工作。持续加大监管执法力度，严厉打击各种非法违法行为。</w:t>
      </w:r>
    </w:p>
    <w:p w:rsidR="0081350F" w:rsidRDefault="0033423D">
      <w:pPr>
        <w:spacing w:line="580" w:lineRule="exact"/>
        <w:ind w:firstLineChars="200" w:firstLine="640"/>
        <w:rPr>
          <w:rFonts w:ascii="楷体_GB2312" w:eastAsia="楷体_GB2312"/>
          <w:b/>
          <w:sz w:val="32"/>
          <w:szCs w:val="32"/>
        </w:rPr>
      </w:pPr>
      <w:r>
        <w:rPr>
          <w:rFonts w:ascii="黑体" w:eastAsia="黑体" w:hint="eastAsia"/>
          <w:sz w:val="32"/>
          <w:szCs w:val="32"/>
        </w:rPr>
        <w:t>二、安全生产行政执法人员、总法定工作日、监督检查工作日、其他执法工作日、非执法工作日</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（一）区应急管理局安全生产行政执法人员</w:t>
      </w:r>
    </w:p>
    <w:p w:rsidR="0081350F" w:rsidRDefault="0033423D">
      <w:pPr>
        <w:spacing w:line="580" w:lineRule="exact"/>
        <w:ind w:firstLineChars="200" w:firstLine="640"/>
        <w:rPr>
          <w:rFonts w:ascii="仿宋_GB2312" w:eastAsia="仿宋_GB2312" w:hAnsi="仿宋" w:cs="仿宋"/>
          <w:sz w:val="32"/>
          <w:szCs w:val="32"/>
        </w:rPr>
      </w:pPr>
      <w:r>
        <w:rPr>
          <w:rFonts w:ascii="仿宋_GB2312" w:eastAsia="仿宋_GB2312" w:hAnsi="仿宋" w:hint="eastAsia"/>
          <w:sz w:val="32"/>
          <w:szCs w:val="32"/>
        </w:rPr>
        <w:t>区应急管理局编制共计29人，在册人员总数20人，其中区应急管理局行政编制8人，在册人数7人，区应急管理综合执法队10人，在册4人，应急管理服务中心事业编制10人，在册9人。区应急管理局行政执法人员总数10人，</w:t>
      </w:r>
      <w:proofErr w:type="gramStart"/>
      <w:r>
        <w:rPr>
          <w:rFonts w:ascii="仿宋_GB2312" w:eastAsia="仿宋_GB2312" w:hAnsi="仿宋" w:hint="eastAsia"/>
          <w:sz w:val="32"/>
          <w:szCs w:val="32"/>
        </w:rPr>
        <w:t>其中危化监管</w:t>
      </w:r>
      <w:proofErr w:type="gramEnd"/>
      <w:r>
        <w:rPr>
          <w:rFonts w:ascii="仿宋_GB2312" w:eastAsia="仿宋_GB2312" w:hAnsi="仿宋" w:hint="eastAsia"/>
          <w:sz w:val="32"/>
          <w:szCs w:val="32"/>
        </w:rPr>
        <w:t>科4人，制造业科3人，综合科2人，人事科1人。</w:t>
      </w:r>
      <w:r>
        <w:rPr>
          <w:rFonts w:ascii="仿宋_GB2312" w:eastAsia="仿宋_GB2312" w:hAnsi="仿宋" w:cs="仿宋" w:hint="eastAsia"/>
          <w:sz w:val="32"/>
          <w:szCs w:val="32"/>
        </w:rPr>
        <w:t>区应急管理局安全生产行政执法科室实际可开展安全生产监管执法人员有7人，占</w:t>
      </w:r>
      <w:r>
        <w:rPr>
          <w:rFonts w:ascii="仿宋_GB2312" w:eastAsia="仿宋_GB2312" w:hAnsi="仿宋" w:hint="eastAsia"/>
          <w:sz w:val="32"/>
          <w:szCs w:val="32"/>
        </w:rPr>
        <w:t>在册行政执法人员总数10人</w:t>
      </w:r>
      <w:r>
        <w:rPr>
          <w:rFonts w:ascii="仿宋_GB2312" w:eastAsia="仿宋_GB2312" w:hAnsi="仿宋" w:cs="仿宋" w:hint="eastAsia"/>
          <w:sz w:val="32"/>
          <w:szCs w:val="32"/>
        </w:rPr>
        <w:t>的70.0%，符合区级安全监管部门纳入计算行政执法人员数量的比例不得低于在册人数的70%的规定。</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（二）总法定工作日</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根据编制年度监督检查计划所考虑的安全生产行政执法人员的数量和能力有关规定，总法定工作日=法定工作日×实际行政执法人员总数=248×10=2480工作日（见附件1）。</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（三）其他执法工作日</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其他执法工作日1173个（见附件3）。</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lastRenderedPageBreak/>
        <w:t>（四）非执法工作日</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非执法工作日1041个（见附件4）。</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（五）监督检查工作日</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监督检查工作日=总法定工作日-其他执法工作日-非执法工作日=2480-1173-1041 =266个（见附件2）。</w:t>
      </w:r>
    </w:p>
    <w:p w:rsidR="0081350F" w:rsidRDefault="0033423D">
      <w:pPr>
        <w:spacing w:line="580" w:lineRule="exact"/>
        <w:ind w:firstLineChars="200" w:firstLine="640"/>
        <w:rPr>
          <w:rFonts w:ascii="黑体" w:eastAsia="黑体"/>
          <w:sz w:val="32"/>
          <w:szCs w:val="32"/>
        </w:rPr>
      </w:pPr>
      <w:r>
        <w:rPr>
          <w:rFonts w:ascii="黑体" w:eastAsia="黑体" w:hint="eastAsia"/>
          <w:sz w:val="32"/>
          <w:szCs w:val="32"/>
        </w:rPr>
        <w:t>三、监督检查工作安排</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（一）重点检查工作安排</w:t>
      </w:r>
    </w:p>
    <w:p w:rsidR="0081350F" w:rsidRDefault="0033423D">
      <w:pPr>
        <w:pStyle w:val="p16"/>
        <w:spacing w:line="580" w:lineRule="exact"/>
        <w:ind w:firstLine="630"/>
        <w:rPr>
          <w:rFonts w:ascii="仿宋_GB2312" w:eastAsia="仿宋_GB2312" w:hAnsi="仿宋"/>
          <w:kern w:val="2"/>
          <w:sz w:val="32"/>
          <w:szCs w:val="32"/>
        </w:rPr>
      </w:pPr>
      <w:r>
        <w:rPr>
          <w:rFonts w:ascii="仿宋_GB2312" w:eastAsia="仿宋_GB2312" w:hAnsi="仿宋" w:hint="eastAsia"/>
          <w:kern w:val="2"/>
          <w:sz w:val="32"/>
          <w:szCs w:val="32"/>
        </w:rPr>
        <w:t>1.重点检查单位范围、数量、名称、行业领域（见附件5-8）；</w:t>
      </w:r>
    </w:p>
    <w:p w:rsidR="0081350F" w:rsidRDefault="0033423D">
      <w:pPr>
        <w:pStyle w:val="p16"/>
        <w:spacing w:line="58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2.时间安排：全年。</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（二）一般检查工作安排</w:t>
      </w:r>
    </w:p>
    <w:p w:rsidR="0081350F" w:rsidRDefault="0033423D">
      <w:pPr>
        <w:pStyle w:val="p16"/>
        <w:spacing w:line="580" w:lineRule="exact"/>
        <w:ind w:firstLine="630"/>
        <w:rPr>
          <w:rFonts w:ascii="仿宋_GB2312" w:eastAsia="仿宋_GB2312" w:hAnsi="仿宋"/>
          <w:kern w:val="2"/>
          <w:sz w:val="32"/>
          <w:szCs w:val="32"/>
        </w:rPr>
      </w:pPr>
      <w:r>
        <w:rPr>
          <w:rFonts w:ascii="仿宋_GB2312" w:eastAsia="仿宋_GB2312" w:hAnsi="仿宋" w:hint="eastAsia"/>
          <w:kern w:val="2"/>
          <w:sz w:val="32"/>
          <w:szCs w:val="32"/>
        </w:rPr>
        <w:t>1.一般检查单位范围、数量、行业领域（见附件5-8）；</w:t>
      </w:r>
    </w:p>
    <w:p w:rsidR="0081350F" w:rsidRDefault="0033423D">
      <w:pPr>
        <w:widowControl/>
        <w:spacing w:line="580" w:lineRule="exact"/>
        <w:ind w:firstLineChars="200" w:firstLine="640"/>
        <w:jc w:val="left"/>
        <w:rPr>
          <w:rFonts w:ascii="仿宋_GB2312" w:eastAsia="仿宋_GB2312"/>
          <w:sz w:val="32"/>
          <w:szCs w:val="32"/>
        </w:rPr>
      </w:pPr>
      <w:r>
        <w:rPr>
          <w:rFonts w:ascii="仿宋_GB2312" w:eastAsia="仿宋_GB2312" w:hint="eastAsia"/>
          <w:bCs/>
          <w:sz w:val="32"/>
          <w:szCs w:val="32"/>
        </w:rPr>
        <w:t>2.时间安排：全年。</w:t>
      </w:r>
    </w:p>
    <w:p w:rsidR="0081350F" w:rsidRDefault="0033423D">
      <w:pPr>
        <w:spacing w:line="580" w:lineRule="exact"/>
        <w:ind w:firstLine="645"/>
        <w:rPr>
          <w:rFonts w:ascii="黑体" w:eastAsia="黑体"/>
          <w:sz w:val="32"/>
          <w:szCs w:val="32"/>
        </w:rPr>
      </w:pPr>
      <w:r>
        <w:rPr>
          <w:rFonts w:ascii="黑体" w:eastAsia="黑体" w:hint="eastAsia"/>
          <w:sz w:val="32"/>
          <w:szCs w:val="32"/>
        </w:rPr>
        <w:t>四、监督检查重点</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（一）做好各类企业日常监督检查</w:t>
      </w:r>
    </w:p>
    <w:p w:rsidR="0081350F" w:rsidRDefault="0033423D">
      <w:pPr>
        <w:spacing w:line="580" w:lineRule="exact"/>
        <w:rPr>
          <w:rFonts w:ascii="仿宋_GB2312" w:eastAsia="仿宋_GB2312" w:hAnsi="仿宋"/>
          <w:sz w:val="32"/>
          <w:szCs w:val="32"/>
        </w:rPr>
      </w:pPr>
      <w:r>
        <w:rPr>
          <w:rFonts w:ascii="仿宋_GB2312" w:eastAsia="仿宋_GB2312" w:hint="eastAsia"/>
          <w:sz w:val="32"/>
          <w:szCs w:val="32"/>
        </w:rPr>
        <w:t xml:space="preserve">   </w:t>
      </w:r>
      <w:r>
        <w:rPr>
          <w:rFonts w:ascii="仿宋_GB2312" w:eastAsia="仿宋_GB2312" w:hAnsi="仿宋" w:hint="eastAsia"/>
          <w:sz w:val="32"/>
          <w:szCs w:val="32"/>
        </w:rPr>
        <w:t xml:space="preserve"> 按照《安全生产法》第六十二条第二款,应急管理部门应当按照分类分级监督管理的要求，制定安全生产年度监督检查计划，并按照年度监督检查计划进行监督检查，发现事故隐患，应当及时处理。</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（二）突出重点行业领域、做好监督检查</w:t>
      </w:r>
    </w:p>
    <w:p w:rsidR="0081350F" w:rsidRDefault="0033423D">
      <w:pPr>
        <w:spacing w:line="580" w:lineRule="exact"/>
        <w:ind w:firstLine="645"/>
        <w:rPr>
          <w:rFonts w:ascii="仿宋_GB2312" w:eastAsia="仿宋_GB2312" w:hAnsi="仿宋"/>
          <w:sz w:val="32"/>
          <w:szCs w:val="32"/>
        </w:rPr>
      </w:pPr>
      <w:r>
        <w:rPr>
          <w:rFonts w:ascii="仿宋_GB2312" w:eastAsia="仿宋_GB2312" w:hint="eastAsia"/>
          <w:sz w:val="32"/>
          <w:szCs w:val="32"/>
        </w:rPr>
        <w:t>1</w:t>
      </w:r>
      <w:r>
        <w:rPr>
          <w:rFonts w:ascii="仿宋_GB2312" w:eastAsia="仿宋_GB2312" w:hAnsi="仿宋" w:hint="eastAsia"/>
          <w:sz w:val="32"/>
          <w:szCs w:val="32"/>
        </w:rPr>
        <w:t>.开展危险化学品、金属冶炼、</w:t>
      </w:r>
      <w:proofErr w:type="gramStart"/>
      <w:r>
        <w:rPr>
          <w:rFonts w:ascii="仿宋_GB2312" w:eastAsia="仿宋_GB2312" w:hAnsi="仿宋" w:hint="eastAsia"/>
          <w:sz w:val="32"/>
          <w:szCs w:val="32"/>
        </w:rPr>
        <w:t>涉爆粉尘</w:t>
      </w:r>
      <w:proofErr w:type="gramEnd"/>
      <w:r>
        <w:rPr>
          <w:rFonts w:ascii="仿宋_GB2312" w:eastAsia="仿宋_GB2312" w:hAnsi="仿宋" w:hint="eastAsia"/>
          <w:sz w:val="32"/>
          <w:szCs w:val="32"/>
        </w:rPr>
        <w:t>等高危行业安全生产专项整治；</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2.开展安全生产大检查、</w:t>
      </w:r>
      <w:r>
        <w:rPr>
          <w:rFonts w:ascii="仿宋_GB2312" w:eastAsia="仿宋_GB2312" w:hAnsi="仿宋" w:cs="仿宋" w:hint="eastAsia"/>
          <w:sz w:val="32"/>
          <w:szCs w:val="32"/>
        </w:rPr>
        <w:t>风险排查与管控、</w:t>
      </w:r>
      <w:r>
        <w:rPr>
          <w:rFonts w:ascii="仿宋_GB2312" w:eastAsia="仿宋_GB2312" w:hAnsi="仿宋" w:hint="eastAsia"/>
          <w:sz w:val="32"/>
          <w:szCs w:val="32"/>
        </w:rPr>
        <w:t>隐患排查与治理、督查活动，排查重大安全生产隐患、跟踪监控危险源、</w:t>
      </w:r>
      <w:r>
        <w:rPr>
          <w:rFonts w:ascii="仿宋_GB2312" w:eastAsia="仿宋_GB2312" w:hAnsi="仿宋" w:hint="eastAsia"/>
          <w:sz w:val="32"/>
          <w:szCs w:val="32"/>
        </w:rPr>
        <w:lastRenderedPageBreak/>
        <w:t>督促问题清单整改落实；</w:t>
      </w: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 xml:space="preserve">3.针对相关行业企业存在的安全生产薄弱环节和突出问题，采取随机抽查、专项执法等方式进行检查，严厉打击安全生产领域非法违法行为； </w:t>
      </w:r>
    </w:p>
    <w:p w:rsidR="0081350F" w:rsidRDefault="0033423D">
      <w:pPr>
        <w:spacing w:line="580" w:lineRule="exact"/>
        <w:ind w:firstLine="645"/>
        <w:rPr>
          <w:rFonts w:ascii="仿宋_GB2312" w:eastAsia="仿宋_GB2312" w:hAnsi="仿宋"/>
          <w:sz w:val="32"/>
          <w:szCs w:val="32"/>
        </w:rPr>
      </w:pPr>
      <w:r>
        <w:rPr>
          <w:rFonts w:ascii="仿宋_GB2312" w:eastAsia="仿宋_GB2312" w:hint="eastAsia"/>
          <w:sz w:val="32"/>
          <w:szCs w:val="32"/>
        </w:rPr>
        <w:t>4.</w:t>
      </w:r>
      <w:r>
        <w:rPr>
          <w:rFonts w:ascii="仿宋_GB2312" w:eastAsia="仿宋_GB2312" w:hAnsi="仿宋" w:hint="eastAsia"/>
          <w:sz w:val="32"/>
          <w:szCs w:val="32"/>
        </w:rPr>
        <w:t>参与国家、省、市政府及上级主管部门组织的安全生产大检查工作；</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5.强化对安全生产专业技术服务机构从业行为的监管，对安全培训机构依法开展安全生产技术服务情况专项监督检查。</w:t>
      </w:r>
    </w:p>
    <w:p w:rsidR="0081350F" w:rsidRDefault="0033423D">
      <w:pPr>
        <w:widowControl/>
        <w:spacing w:line="58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（三）依法组织生产安全事故调查处理（包括举报生产安全事故案件的查处）,落实事故后评估。</w:t>
      </w:r>
    </w:p>
    <w:p w:rsidR="0081350F" w:rsidRDefault="0033423D">
      <w:pPr>
        <w:spacing w:line="580" w:lineRule="exact"/>
        <w:ind w:firstLineChars="200" w:firstLine="643"/>
        <w:rPr>
          <w:rFonts w:ascii="楷体_GB2312" w:eastAsia="楷体_GB2312" w:hAnsi="楷体" w:cs="楷体"/>
          <w:b/>
          <w:kern w:val="0"/>
          <w:sz w:val="32"/>
          <w:szCs w:val="32"/>
        </w:rPr>
      </w:pPr>
      <w:r>
        <w:rPr>
          <w:rFonts w:ascii="楷体_GB2312" w:eastAsia="楷体_GB2312" w:hAnsi="楷体" w:cs="楷体" w:hint="eastAsia"/>
          <w:b/>
          <w:kern w:val="0"/>
          <w:sz w:val="32"/>
          <w:szCs w:val="32"/>
        </w:rPr>
        <w:t>（四）调查核实安全生产投诉举报，对违法行为予以查处。</w:t>
      </w:r>
    </w:p>
    <w:p w:rsidR="0081350F" w:rsidRDefault="0033423D">
      <w:pPr>
        <w:spacing w:line="580" w:lineRule="exact"/>
        <w:ind w:firstLine="645"/>
        <w:rPr>
          <w:rFonts w:ascii="黑体" w:eastAsia="黑体"/>
          <w:sz w:val="32"/>
          <w:szCs w:val="32"/>
        </w:rPr>
      </w:pPr>
      <w:r>
        <w:rPr>
          <w:rFonts w:ascii="黑体" w:eastAsia="黑体" w:hint="eastAsia"/>
          <w:sz w:val="32"/>
          <w:szCs w:val="32"/>
        </w:rPr>
        <w:t>五、工作要求</w:t>
      </w:r>
    </w:p>
    <w:p w:rsidR="0081350F" w:rsidRDefault="0033423D">
      <w:pPr>
        <w:spacing w:line="580" w:lineRule="exact"/>
        <w:ind w:firstLineChars="200" w:firstLine="643"/>
        <w:rPr>
          <w:rFonts w:ascii="楷体_GB2312" w:eastAsia="楷体_GB2312" w:hAnsi="楷体" w:cs="楷体"/>
          <w:b/>
          <w:kern w:val="0"/>
          <w:sz w:val="32"/>
          <w:szCs w:val="32"/>
        </w:rPr>
      </w:pPr>
      <w:r>
        <w:rPr>
          <w:rFonts w:ascii="楷体_GB2312" w:eastAsia="楷体_GB2312" w:hAnsi="楷体" w:cs="楷体" w:hint="eastAsia"/>
          <w:b/>
          <w:kern w:val="0"/>
          <w:sz w:val="32"/>
          <w:szCs w:val="32"/>
        </w:rPr>
        <w:t>（一）要高质量完成2026年度监督检查计划。</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分管局长要督促各科室本着突出重点、统筹兼顾、量力而行、提高效能的原则，在此基础上科学合理制定监督检查工作方案，严格按批准后的监督检查方案实施，保证监督检查计划的顺利完成。因监督检查的重点区域、重点行业、重点单位及检查内容变更或生产经营单位增减幅度超过原计划的20%以上等因素，应当及时组织对本计划调整，并经局领导集体讨论通过后，重新履行报批和备案程序。</w:t>
      </w:r>
    </w:p>
    <w:p w:rsidR="0081350F" w:rsidRDefault="0033423D">
      <w:pPr>
        <w:spacing w:line="580" w:lineRule="exact"/>
        <w:ind w:firstLineChars="200" w:firstLine="643"/>
        <w:rPr>
          <w:rFonts w:ascii="楷体_GB2312" w:eastAsia="楷体_GB2312" w:hAnsi="楷体" w:cs="楷体"/>
          <w:b/>
          <w:kern w:val="0"/>
          <w:sz w:val="32"/>
          <w:szCs w:val="32"/>
        </w:rPr>
      </w:pPr>
      <w:r>
        <w:rPr>
          <w:rFonts w:ascii="楷体_GB2312" w:eastAsia="楷体_GB2312" w:hAnsi="楷体" w:cs="楷体" w:hint="eastAsia"/>
          <w:b/>
          <w:kern w:val="0"/>
          <w:sz w:val="32"/>
          <w:szCs w:val="32"/>
        </w:rPr>
        <w:t>（二）要依法依规在权责范围内实施监督检查计划。</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要严格按照《安全生产法》等法律、法规、规章要求，</w:t>
      </w:r>
      <w:r>
        <w:rPr>
          <w:rFonts w:ascii="仿宋_GB2312" w:eastAsia="仿宋_GB2312" w:hAnsi="仿宋" w:hint="eastAsia"/>
          <w:sz w:val="32"/>
          <w:szCs w:val="32"/>
        </w:rPr>
        <w:lastRenderedPageBreak/>
        <w:t>进一步细化完善执法事项，明确执法依据和执法职责，依法依规开展安全生产监督检查，做到安全生产行政执法主体合法、程序合法、适用法律准确、证据充分，并主动接受各方监督。</w:t>
      </w:r>
    </w:p>
    <w:p w:rsidR="0081350F" w:rsidRDefault="0033423D">
      <w:pPr>
        <w:spacing w:line="580" w:lineRule="exact"/>
        <w:ind w:firstLineChars="200" w:firstLine="643"/>
        <w:rPr>
          <w:rFonts w:ascii="楷体_GB2312" w:eastAsia="楷体_GB2312" w:hAnsi="楷体" w:cs="楷体"/>
          <w:b/>
          <w:kern w:val="0"/>
          <w:sz w:val="32"/>
          <w:szCs w:val="32"/>
        </w:rPr>
      </w:pPr>
      <w:r>
        <w:rPr>
          <w:rFonts w:ascii="楷体_GB2312" w:eastAsia="楷体_GB2312" w:hAnsi="楷体" w:cs="楷体" w:hint="eastAsia"/>
          <w:b/>
          <w:kern w:val="0"/>
          <w:sz w:val="32"/>
          <w:szCs w:val="32"/>
        </w:rPr>
        <w:t>（三）要采取“计划检查”、“随机抽查”、“回头看”等多种检查方式落实监督检查计划。</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监督检查既要做到按计划进行，又要按“双随机</w:t>
      </w:r>
      <w:r w:rsidR="00B07BB6">
        <w:rPr>
          <w:rFonts w:ascii="仿宋_GB2312" w:eastAsia="仿宋_GB2312" w:hAnsi="仿宋" w:hint="eastAsia"/>
          <w:sz w:val="32"/>
          <w:szCs w:val="32"/>
        </w:rPr>
        <w:t>、</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公开”要求开展，从执法人员名录库中随机抽取人员和专家名录库中随机抽取专家，对生产经营单位随机进行检查，并按要求做好相关监督检查公开工作。检查中，要认真做好监督检查记录，对查出的问题督</w:t>
      </w:r>
      <w:r w:rsidR="00B07BB6">
        <w:rPr>
          <w:rFonts w:ascii="仿宋_GB2312" w:eastAsia="仿宋_GB2312" w:hAnsi="仿宋" w:hint="eastAsia"/>
          <w:sz w:val="32"/>
          <w:szCs w:val="32"/>
        </w:rPr>
        <w:t>促</w:t>
      </w:r>
      <w:bookmarkStart w:id="2" w:name="_GoBack"/>
      <w:bookmarkEnd w:id="2"/>
      <w:r>
        <w:rPr>
          <w:rFonts w:ascii="仿宋_GB2312" w:eastAsia="仿宋_GB2312" w:hAnsi="仿宋" w:hint="eastAsia"/>
          <w:sz w:val="32"/>
          <w:szCs w:val="32"/>
        </w:rPr>
        <w:t>整改，按照执法程序送达相关执法文书。对发现的违法行为，依法依规予以查处，落实好“回头看”形成闭环监管。要将检查情况按要求及时录入安全生产综合统计信息直报系统，并定期形成阶段性监督检查情况总结和必要的执法记录及音像资料，经分管局长审核后存档备查。</w:t>
      </w:r>
    </w:p>
    <w:p w:rsidR="0081350F" w:rsidRDefault="0033423D">
      <w:pPr>
        <w:spacing w:line="580" w:lineRule="exact"/>
        <w:ind w:firstLineChars="147" w:firstLine="472"/>
        <w:rPr>
          <w:rFonts w:ascii="楷体_GB2312" w:eastAsia="楷体_GB2312" w:hAnsi="楷体" w:cs="楷体"/>
          <w:b/>
          <w:kern w:val="0"/>
          <w:sz w:val="32"/>
          <w:szCs w:val="32"/>
        </w:rPr>
      </w:pPr>
      <w:r>
        <w:rPr>
          <w:rFonts w:ascii="楷体_GB2312" w:eastAsia="楷体_GB2312" w:hAnsi="楷体" w:cs="楷体" w:hint="eastAsia"/>
          <w:b/>
          <w:kern w:val="0"/>
          <w:sz w:val="32"/>
          <w:szCs w:val="32"/>
        </w:rPr>
        <w:t>（四）要统筹安排监管执法力量，发挥整体合力作用。</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考虑我局安全生产行政执法人员数量和监管的生产经营单位数量及分布实际情况，实施监管执法力量统筹安排。根据检查需要，充分</w:t>
      </w:r>
      <w:proofErr w:type="gramStart"/>
      <w:r>
        <w:rPr>
          <w:rFonts w:ascii="仿宋_GB2312" w:eastAsia="仿宋_GB2312" w:hAnsi="仿宋" w:hint="eastAsia"/>
          <w:sz w:val="32"/>
          <w:szCs w:val="32"/>
        </w:rPr>
        <w:t>利用局</w:t>
      </w:r>
      <w:proofErr w:type="gramEnd"/>
      <w:r>
        <w:rPr>
          <w:rFonts w:ascii="仿宋_GB2312" w:eastAsia="仿宋_GB2312" w:hAnsi="仿宋" w:hint="eastAsia"/>
          <w:sz w:val="32"/>
          <w:szCs w:val="32"/>
        </w:rPr>
        <w:t>执法人员名录</w:t>
      </w:r>
      <w:proofErr w:type="gramStart"/>
      <w:r>
        <w:rPr>
          <w:rFonts w:ascii="仿宋_GB2312" w:eastAsia="仿宋_GB2312" w:hAnsi="仿宋" w:hint="eastAsia"/>
          <w:sz w:val="32"/>
          <w:szCs w:val="32"/>
        </w:rPr>
        <w:t>库人员</w:t>
      </w:r>
      <w:proofErr w:type="gramEnd"/>
      <w:r>
        <w:rPr>
          <w:rFonts w:ascii="仿宋_GB2312" w:eastAsia="仿宋_GB2312" w:hAnsi="仿宋" w:hint="eastAsia"/>
          <w:sz w:val="32"/>
          <w:szCs w:val="32"/>
        </w:rPr>
        <w:t>资源，合理调配执法力量，满足监督检查需要。各科室间要密切联系，做好事前、事中、事后环节的沟通与协调，做到信息共享。</w:t>
      </w:r>
    </w:p>
    <w:p w:rsidR="0081350F" w:rsidRDefault="0033423D">
      <w:pPr>
        <w:spacing w:line="580" w:lineRule="exact"/>
        <w:ind w:firstLineChars="147" w:firstLine="472"/>
        <w:rPr>
          <w:rFonts w:ascii="楷体_GB2312" w:eastAsia="楷体_GB2312" w:hAnsi="楷体" w:cs="楷体"/>
          <w:b/>
          <w:kern w:val="0"/>
          <w:sz w:val="32"/>
          <w:szCs w:val="32"/>
        </w:rPr>
      </w:pPr>
      <w:r>
        <w:rPr>
          <w:rFonts w:ascii="楷体_GB2312" w:eastAsia="楷体_GB2312" w:hAnsi="楷体" w:cs="楷体" w:hint="eastAsia"/>
          <w:b/>
          <w:kern w:val="0"/>
          <w:sz w:val="32"/>
          <w:szCs w:val="32"/>
        </w:rPr>
        <w:t>（五）要严肃监督考核，提升监管执法效能。</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安全监管执法人员要加强安全生产执法业务学习，持续</w:t>
      </w:r>
      <w:r>
        <w:rPr>
          <w:rFonts w:ascii="仿宋_GB2312" w:eastAsia="仿宋_GB2312" w:hAnsi="仿宋" w:hint="eastAsia"/>
          <w:sz w:val="32"/>
          <w:szCs w:val="32"/>
        </w:rPr>
        <w:lastRenderedPageBreak/>
        <w:t>提高自身的执法能力和水平。局内要加强行政执法监督，着力规范行政执法行为，强化执法评议考核，以此推动监督检查计划全面施行，有力提升监管执法效能。</w:t>
      </w:r>
    </w:p>
    <w:p w:rsidR="0081350F" w:rsidRDefault="0033423D">
      <w:pPr>
        <w:spacing w:line="580" w:lineRule="exact"/>
        <w:ind w:firstLineChars="147" w:firstLine="472"/>
        <w:rPr>
          <w:rFonts w:ascii="楷体_GB2312" w:eastAsia="楷体_GB2312" w:hAnsi="楷体" w:cs="楷体"/>
          <w:b/>
          <w:kern w:val="0"/>
          <w:sz w:val="32"/>
          <w:szCs w:val="32"/>
        </w:rPr>
      </w:pPr>
      <w:r>
        <w:rPr>
          <w:rFonts w:ascii="楷体_GB2312" w:eastAsia="楷体_GB2312" w:hAnsi="楷体" w:cs="楷体" w:hint="eastAsia"/>
          <w:b/>
          <w:kern w:val="0"/>
          <w:sz w:val="32"/>
          <w:szCs w:val="32"/>
        </w:rPr>
        <w:t>（六）要全面提升安全监管执法人员服务意识。</w:t>
      </w:r>
    </w:p>
    <w:p w:rsidR="0081350F" w:rsidRDefault="0033423D">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监督检查要做到公平、公正、公开，要全面提高安全监管执法人员服务水平，在监督检查中要宣讲国家法律法规规定和要求，指导、监督企业全面落实企业主体责任，并保证政府部门落实监管责任到位，全面营造安全稳定、规范有序、风清气正的营商环境，持续助力抚顺经济社会发展。</w:t>
      </w:r>
    </w:p>
    <w:p w:rsidR="0081350F" w:rsidRDefault="0081350F">
      <w:pPr>
        <w:spacing w:line="580" w:lineRule="exact"/>
      </w:pPr>
    </w:p>
    <w:p w:rsidR="0081350F" w:rsidRDefault="0033423D">
      <w:pPr>
        <w:spacing w:line="580" w:lineRule="exact"/>
        <w:ind w:firstLine="645"/>
        <w:rPr>
          <w:rFonts w:ascii="仿宋_GB2312" w:eastAsia="仿宋_GB2312" w:hAnsi="仿宋"/>
          <w:sz w:val="32"/>
          <w:szCs w:val="32"/>
        </w:rPr>
      </w:pPr>
      <w:r>
        <w:rPr>
          <w:rFonts w:ascii="仿宋_GB2312" w:eastAsia="仿宋_GB2312" w:hAnsi="仿宋" w:hint="eastAsia"/>
          <w:sz w:val="32"/>
          <w:szCs w:val="32"/>
        </w:rPr>
        <w:t>附件：</w:t>
      </w:r>
    </w:p>
    <w:p w:rsidR="0081350F" w:rsidRDefault="0033423D">
      <w:pPr>
        <w:spacing w:line="580" w:lineRule="exact"/>
        <w:ind w:firstLineChars="507" w:firstLine="1622"/>
        <w:rPr>
          <w:rFonts w:ascii="仿宋_GB2312" w:eastAsia="仿宋_GB2312" w:hAnsi="仿宋"/>
          <w:sz w:val="32"/>
          <w:szCs w:val="32"/>
        </w:rPr>
      </w:pPr>
      <w:r>
        <w:rPr>
          <w:rFonts w:ascii="仿宋_GB2312" w:eastAsia="仿宋_GB2312" w:hAnsi="仿宋" w:hint="eastAsia"/>
          <w:sz w:val="32"/>
          <w:szCs w:val="32"/>
        </w:rPr>
        <w:t>1.2026年区</w:t>
      </w:r>
      <w:proofErr w:type="gramStart"/>
      <w:r>
        <w:rPr>
          <w:rFonts w:ascii="仿宋_GB2312" w:eastAsia="仿宋_GB2312" w:hAnsi="仿宋" w:hint="eastAsia"/>
          <w:sz w:val="32"/>
          <w:szCs w:val="32"/>
        </w:rPr>
        <w:t>应急局</w:t>
      </w:r>
      <w:proofErr w:type="gramEnd"/>
      <w:r>
        <w:rPr>
          <w:rFonts w:ascii="仿宋_GB2312" w:eastAsia="仿宋_GB2312" w:hAnsi="仿宋" w:hint="eastAsia"/>
          <w:sz w:val="32"/>
          <w:szCs w:val="32"/>
        </w:rPr>
        <w:t>执法工作日计划总表</w:t>
      </w:r>
    </w:p>
    <w:p w:rsidR="0081350F" w:rsidRDefault="0033423D">
      <w:pPr>
        <w:spacing w:line="580" w:lineRule="exact"/>
        <w:ind w:firstLineChars="500" w:firstLine="1600"/>
        <w:rPr>
          <w:rFonts w:ascii="仿宋_GB2312" w:eastAsia="仿宋_GB2312" w:hAnsi="仿宋"/>
          <w:sz w:val="32"/>
          <w:szCs w:val="32"/>
        </w:rPr>
      </w:pPr>
      <w:r>
        <w:rPr>
          <w:rFonts w:ascii="仿宋_GB2312" w:eastAsia="仿宋_GB2312" w:hAnsi="仿宋" w:hint="eastAsia"/>
          <w:sz w:val="32"/>
          <w:szCs w:val="32"/>
        </w:rPr>
        <w:t xml:space="preserve">2.2026年安全生产监督检查工作日汇总表 </w:t>
      </w:r>
    </w:p>
    <w:p w:rsidR="0081350F" w:rsidRDefault="0033423D">
      <w:pPr>
        <w:spacing w:line="580" w:lineRule="exact"/>
        <w:ind w:firstLineChars="100" w:firstLine="320"/>
        <w:rPr>
          <w:rFonts w:ascii="仿宋_GB2312" w:eastAsia="仿宋_GB2312" w:hAnsi="仿宋"/>
          <w:sz w:val="32"/>
          <w:szCs w:val="32"/>
        </w:rPr>
      </w:pPr>
      <w:r>
        <w:rPr>
          <w:rFonts w:ascii="仿宋_GB2312" w:eastAsia="仿宋_GB2312" w:hAnsi="仿宋" w:hint="eastAsia"/>
          <w:bCs/>
          <w:sz w:val="32"/>
          <w:szCs w:val="32"/>
        </w:rPr>
        <w:t xml:space="preserve">        3.</w:t>
      </w:r>
      <w:r>
        <w:rPr>
          <w:rFonts w:ascii="仿宋_GB2312" w:eastAsia="仿宋_GB2312" w:hAnsi="仿宋" w:hint="eastAsia"/>
          <w:sz w:val="32"/>
          <w:szCs w:val="32"/>
        </w:rPr>
        <w:t xml:space="preserve">2026年安全生产其他执法工作日汇总表 </w:t>
      </w:r>
    </w:p>
    <w:p w:rsidR="0081350F" w:rsidRDefault="0033423D">
      <w:pPr>
        <w:spacing w:line="580" w:lineRule="exact"/>
        <w:ind w:firstLineChars="500" w:firstLine="1600"/>
        <w:rPr>
          <w:rFonts w:ascii="仿宋_GB2312" w:eastAsia="仿宋_GB2312" w:hAnsi="仿宋"/>
          <w:sz w:val="32"/>
          <w:szCs w:val="32"/>
        </w:rPr>
      </w:pPr>
      <w:r>
        <w:rPr>
          <w:rFonts w:ascii="仿宋_GB2312" w:eastAsia="仿宋_GB2312" w:hAnsi="仿宋" w:hint="eastAsia"/>
          <w:bCs/>
          <w:sz w:val="32"/>
          <w:szCs w:val="32"/>
        </w:rPr>
        <w:t>4.</w:t>
      </w:r>
      <w:r>
        <w:rPr>
          <w:rFonts w:ascii="仿宋_GB2312" w:eastAsia="仿宋_GB2312" w:hAnsi="仿宋" w:hint="eastAsia"/>
          <w:sz w:val="32"/>
          <w:szCs w:val="32"/>
        </w:rPr>
        <w:t>2026年安全生产非执法工作日汇总表</w:t>
      </w:r>
    </w:p>
    <w:p w:rsidR="0081350F" w:rsidRDefault="0033423D">
      <w:pPr>
        <w:spacing w:line="580" w:lineRule="exact"/>
        <w:ind w:firstLineChars="500" w:firstLine="1600"/>
        <w:rPr>
          <w:rFonts w:ascii="仿宋_GB2312" w:eastAsia="仿宋_GB2312" w:hAnsi="仿宋"/>
          <w:sz w:val="32"/>
          <w:szCs w:val="32"/>
        </w:rPr>
      </w:pPr>
      <w:r>
        <w:rPr>
          <w:rFonts w:ascii="仿宋_GB2312" w:eastAsia="仿宋_GB2312" w:hAnsi="仿宋" w:hint="eastAsia"/>
          <w:bCs/>
          <w:sz w:val="32"/>
          <w:szCs w:val="32"/>
        </w:rPr>
        <w:t>5</w:t>
      </w:r>
      <w:r>
        <w:rPr>
          <w:rFonts w:ascii="仿宋_GB2312" w:eastAsia="仿宋_GB2312" w:hAnsi="仿宋" w:hint="eastAsia"/>
          <w:sz w:val="32"/>
          <w:szCs w:val="32"/>
        </w:rPr>
        <w:t>.2026年</w:t>
      </w:r>
      <w:proofErr w:type="gramStart"/>
      <w:r>
        <w:rPr>
          <w:rFonts w:ascii="仿宋_GB2312" w:eastAsia="仿宋_GB2312" w:hAnsi="仿宋" w:hint="eastAsia"/>
          <w:sz w:val="32"/>
          <w:szCs w:val="32"/>
        </w:rPr>
        <w:t>危化科</w:t>
      </w:r>
      <w:proofErr w:type="gramEnd"/>
      <w:r>
        <w:rPr>
          <w:rFonts w:ascii="仿宋_GB2312" w:eastAsia="仿宋_GB2312" w:hAnsi="仿宋" w:hint="eastAsia"/>
          <w:sz w:val="32"/>
          <w:szCs w:val="32"/>
        </w:rPr>
        <w:t>安全生产监督检查计划</w:t>
      </w:r>
    </w:p>
    <w:p w:rsidR="0081350F" w:rsidRDefault="0033423D">
      <w:pPr>
        <w:spacing w:line="580" w:lineRule="exact"/>
        <w:ind w:firstLineChars="500" w:firstLine="1600"/>
        <w:rPr>
          <w:rFonts w:ascii="仿宋_GB2312" w:eastAsia="仿宋_GB2312" w:hAnsi="仿宋"/>
          <w:sz w:val="32"/>
          <w:szCs w:val="32"/>
        </w:rPr>
      </w:pPr>
      <w:r>
        <w:rPr>
          <w:rFonts w:ascii="仿宋_GB2312" w:eastAsia="仿宋_GB2312" w:hAnsi="仿宋" w:hint="eastAsia"/>
          <w:bCs/>
          <w:sz w:val="32"/>
          <w:szCs w:val="32"/>
        </w:rPr>
        <w:t>6</w:t>
      </w:r>
      <w:r>
        <w:rPr>
          <w:rFonts w:ascii="仿宋_GB2312" w:eastAsia="仿宋_GB2312" w:hAnsi="仿宋" w:hint="eastAsia"/>
          <w:sz w:val="32"/>
          <w:szCs w:val="32"/>
        </w:rPr>
        <w:t>.2026年制造业科安全生产监督检查计划</w:t>
      </w:r>
    </w:p>
    <w:p w:rsidR="0081350F" w:rsidRDefault="0033423D">
      <w:pPr>
        <w:spacing w:line="580" w:lineRule="exact"/>
        <w:ind w:firstLineChars="500" w:firstLine="1600"/>
        <w:rPr>
          <w:rFonts w:ascii="仿宋_GB2312" w:eastAsia="仿宋_GB2312" w:hAnsi="仿宋"/>
          <w:sz w:val="32"/>
          <w:szCs w:val="32"/>
        </w:rPr>
      </w:pPr>
      <w:r>
        <w:rPr>
          <w:rFonts w:ascii="仿宋_GB2312" w:eastAsia="仿宋_GB2312" w:hAnsi="仿宋" w:hint="eastAsia"/>
          <w:bCs/>
          <w:sz w:val="32"/>
          <w:szCs w:val="32"/>
        </w:rPr>
        <w:t>7</w:t>
      </w:r>
      <w:r>
        <w:rPr>
          <w:rFonts w:ascii="仿宋_GB2312" w:eastAsia="仿宋_GB2312" w:hAnsi="仿宋" w:hint="eastAsia"/>
          <w:sz w:val="32"/>
          <w:szCs w:val="32"/>
        </w:rPr>
        <w:t>.2026年综合科安全生产监督检查计划</w:t>
      </w:r>
    </w:p>
    <w:p w:rsidR="0081350F" w:rsidRDefault="0033423D">
      <w:pPr>
        <w:pStyle w:val="-1"/>
        <w:spacing w:line="580" w:lineRule="exact"/>
        <w:ind w:firstLine="640"/>
        <w:rPr>
          <w:rFonts w:ascii="仿宋_GB2312" w:hAnsi="仿宋"/>
          <w:sz w:val="32"/>
          <w:szCs w:val="32"/>
        </w:rPr>
        <w:sectPr w:rsidR="0081350F">
          <w:footerReference w:type="default" r:id="rId11"/>
          <w:pgSz w:w="11906" w:h="16838"/>
          <w:pgMar w:top="1440" w:right="1800" w:bottom="1440" w:left="1800" w:header="708" w:footer="708" w:gutter="0"/>
          <w:pgNumType w:start="1"/>
          <w:cols w:space="720"/>
          <w:docGrid w:type="lines" w:linePitch="360"/>
        </w:sectPr>
      </w:pPr>
      <w:r>
        <w:rPr>
          <w:rFonts w:ascii="仿宋_GB2312" w:hAnsi="仿宋" w:hint="eastAsia"/>
          <w:sz w:val="32"/>
          <w:szCs w:val="32"/>
        </w:rPr>
        <w:t xml:space="preserve">      </w:t>
      </w:r>
      <w:r>
        <w:rPr>
          <w:rFonts w:ascii="仿宋_GB2312" w:hAnsi="仿宋" w:hint="eastAsia"/>
          <w:bCs/>
          <w:sz w:val="32"/>
          <w:szCs w:val="32"/>
        </w:rPr>
        <w:t>8</w:t>
      </w:r>
      <w:r>
        <w:rPr>
          <w:rFonts w:ascii="仿宋_GB2312" w:hAnsi="仿宋" w:hint="eastAsia"/>
          <w:sz w:val="32"/>
          <w:szCs w:val="32"/>
        </w:rPr>
        <w:t>.2026年人事科安全生产监督检查计划</w:t>
      </w:r>
    </w:p>
    <w:p w:rsidR="0081350F" w:rsidRDefault="0033423D">
      <w:pPr>
        <w:spacing w:line="600" w:lineRule="exact"/>
        <w:rPr>
          <w:rFonts w:ascii="黑体" w:eastAsia="黑体" w:hAnsi="黑体" w:cs="黑体"/>
          <w:bCs/>
          <w:sz w:val="32"/>
          <w:szCs w:val="32"/>
        </w:rPr>
      </w:pPr>
      <w:r>
        <w:rPr>
          <w:rFonts w:ascii="黑体" w:eastAsia="黑体" w:hAnsi="黑体" w:cs="黑体" w:hint="eastAsia"/>
          <w:bCs/>
          <w:sz w:val="32"/>
          <w:szCs w:val="32"/>
        </w:rPr>
        <w:lastRenderedPageBreak/>
        <w:t>附件1:</w:t>
      </w:r>
    </w:p>
    <w:p w:rsidR="0081350F" w:rsidRDefault="0081350F">
      <w:pPr>
        <w:spacing w:line="220" w:lineRule="atLeast"/>
        <w:ind w:firstLineChars="50" w:firstLine="221"/>
        <w:jc w:val="center"/>
        <w:rPr>
          <w:rFonts w:ascii="宋体" w:hAnsi="宋体"/>
          <w:b/>
          <w:sz w:val="44"/>
          <w:szCs w:val="44"/>
        </w:rPr>
      </w:pPr>
    </w:p>
    <w:p w:rsidR="0081350F" w:rsidRDefault="0033423D">
      <w:pPr>
        <w:spacing w:line="220" w:lineRule="atLeast"/>
        <w:ind w:firstLineChars="50" w:firstLine="200"/>
        <w:jc w:val="center"/>
        <w:rPr>
          <w:rFonts w:ascii="方正小标宋简体" w:eastAsia="方正小标宋简体" w:hAnsi="宋体"/>
          <w:sz w:val="40"/>
          <w:szCs w:val="44"/>
        </w:rPr>
      </w:pPr>
      <w:r>
        <w:rPr>
          <w:rFonts w:ascii="方正小标宋简体" w:eastAsia="方正小标宋简体" w:hAnsi="宋体" w:hint="eastAsia"/>
          <w:sz w:val="40"/>
          <w:szCs w:val="44"/>
        </w:rPr>
        <w:t>2026年度望花区</w:t>
      </w:r>
      <w:proofErr w:type="gramStart"/>
      <w:r>
        <w:rPr>
          <w:rFonts w:ascii="方正小标宋简体" w:eastAsia="方正小标宋简体" w:hAnsi="宋体" w:hint="eastAsia"/>
          <w:sz w:val="40"/>
          <w:szCs w:val="44"/>
        </w:rPr>
        <w:t>应急局</w:t>
      </w:r>
      <w:proofErr w:type="gramEnd"/>
      <w:r>
        <w:rPr>
          <w:rFonts w:ascii="方正小标宋简体" w:eastAsia="方正小标宋简体" w:hAnsi="宋体" w:hint="eastAsia"/>
          <w:sz w:val="40"/>
          <w:szCs w:val="44"/>
        </w:rPr>
        <w:t>执法工作日计划总表</w:t>
      </w:r>
    </w:p>
    <w:p w:rsidR="0081350F" w:rsidRDefault="0081350F">
      <w:pPr>
        <w:spacing w:line="220" w:lineRule="atLeast"/>
        <w:ind w:firstLineChars="50" w:firstLine="221"/>
        <w:jc w:val="center"/>
        <w:rPr>
          <w:rFonts w:ascii="宋体" w:hAnsi="宋体"/>
          <w:b/>
          <w:sz w:val="44"/>
          <w:szCs w:val="4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3118"/>
        <w:gridCol w:w="3119"/>
        <w:gridCol w:w="3260"/>
      </w:tblGrid>
      <w:tr w:rsidR="0081350F">
        <w:trPr>
          <w:trHeight w:hRule="exact" w:val="1134"/>
        </w:trPr>
        <w:tc>
          <w:tcPr>
            <w:tcW w:w="1559" w:type="dxa"/>
            <w:vMerge w:val="restart"/>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项目内容</w:t>
            </w:r>
          </w:p>
        </w:tc>
        <w:tc>
          <w:tcPr>
            <w:tcW w:w="2410" w:type="dxa"/>
            <w:vMerge w:val="restart"/>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总法定工作日</w:t>
            </w:r>
          </w:p>
        </w:tc>
        <w:tc>
          <w:tcPr>
            <w:tcW w:w="9497" w:type="dxa"/>
            <w:gridSpan w:val="3"/>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其中：</w:t>
            </w:r>
          </w:p>
        </w:tc>
      </w:tr>
      <w:tr w:rsidR="0081350F">
        <w:trPr>
          <w:trHeight w:hRule="exact" w:val="1718"/>
        </w:trPr>
        <w:tc>
          <w:tcPr>
            <w:tcW w:w="1559" w:type="dxa"/>
            <w:vMerge/>
            <w:vAlign w:val="center"/>
          </w:tcPr>
          <w:p w:rsidR="0081350F" w:rsidRDefault="0081350F">
            <w:pPr>
              <w:adjustRightInd w:val="0"/>
              <w:snapToGrid w:val="0"/>
              <w:jc w:val="center"/>
              <w:rPr>
                <w:rFonts w:ascii="方正小标宋简体" w:eastAsia="方正小标宋简体" w:hAnsi="仿宋" w:cs="仿宋"/>
                <w:sz w:val="28"/>
                <w:szCs w:val="28"/>
              </w:rPr>
            </w:pPr>
          </w:p>
        </w:tc>
        <w:tc>
          <w:tcPr>
            <w:tcW w:w="2410" w:type="dxa"/>
            <w:vMerge/>
            <w:vAlign w:val="center"/>
          </w:tcPr>
          <w:p w:rsidR="0081350F" w:rsidRDefault="0081350F">
            <w:pPr>
              <w:adjustRightInd w:val="0"/>
              <w:snapToGrid w:val="0"/>
              <w:jc w:val="center"/>
              <w:rPr>
                <w:rFonts w:ascii="方正小标宋简体" w:eastAsia="方正小标宋简体" w:hAnsi="仿宋" w:cs="仿宋"/>
                <w:sz w:val="28"/>
                <w:szCs w:val="28"/>
              </w:rPr>
            </w:pPr>
          </w:p>
        </w:tc>
        <w:tc>
          <w:tcPr>
            <w:tcW w:w="3118" w:type="dxa"/>
            <w:vAlign w:val="center"/>
          </w:tcPr>
          <w:p w:rsidR="0081350F" w:rsidRDefault="0033423D">
            <w:pPr>
              <w:spacing w:line="220" w:lineRule="atLeas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监督检查工作日</w:t>
            </w:r>
          </w:p>
        </w:tc>
        <w:tc>
          <w:tcPr>
            <w:tcW w:w="3119" w:type="dxa"/>
            <w:vAlign w:val="center"/>
          </w:tcPr>
          <w:p w:rsidR="0081350F" w:rsidRDefault="0033423D">
            <w:pPr>
              <w:spacing w:line="220" w:lineRule="atLeas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其他执法工作日</w:t>
            </w:r>
          </w:p>
        </w:tc>
        <w:tc>
          <w:tcPr>
            <w:tcW w:w="3260" w:type="dxa"/>
            <w:vAlign w:val="center"/>
          </w:tcPr>
          <w:p w:rsidR="0081350F" w:rsidRDefault="0033423D">
            <w:pPr>
              <w:spacing w:line="220" w:lineRule="atLeas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非执法工作日</w:t>
            </w:r>
          </w:p>
        </w:tc>
      </w:tr>
      <w:tr w:rsidR="0081350F">
        <w:trPr>
          <w:trHeight w:hRule="exact" w:val="1677"/>
        </w:trPr>
        <w:tc>
          <w:tcPr>
            <w:tcW w:w="1559" w:type="dxa"/>
            <w:vAlign w:val="center"/>
          </w:tcPr>
          <w:p w:rsidR="0081350F" w:rsidRDefault="0033423D">
            <w:pPr>
              <w:spacing w:line="220" w:lineRule="atLeast"/>
              <w:jc w:val="center"/>
              <w:rPr>
                <w:rFonts w:ascii="仿宋" w:eastAsia="仿宋" w:hAnsi="仿宋" w:cs="仿宋"/>
                <w:b/>
                <w:sz w:val="28"/>
                <w:szCs w:val="28"/>
              </w:rPr>
            </w:pPr>
            <w:r>
              <w:rPr>
                <w:rFonts w:ascii="仿宋" w:eastAsia="仿宋" w:hAnsi="仿宋" w:cs="仿宋" w:hint="eastAsia"/>
                <w:b/>
                <w:sz w:val="28"/>
                <w:szCs w:val="28"/>
              </w:rPr>
              <w:t>工作日</w:t>
            </w:r>
          </w:p>
        </w:tc>
        <w:tc>
          <w:tcPr>
            <w:tcW w:w="2410" w:type="dxa"/>
            <w:vAlign w:val="center"/>
          </w:tcPr>
          <w:p w:rsidR="0081350F" w:rsidRDefault="0033423D">
            <w:pPr>
              <w:spacing w:line="220" w:lineRule="atLeast"/>
              <w:jc w:val="center"/>
              <w:rPr>
                <w:rFonts w:ascii="仿宋" w:eastAsia="仿宋" w:hAnsi="仿宋" w:cs="仿宋"/>
                <w:bCs/>
                <w:sz w:val="28"/>
                <w:szCs w:val="28"/>
              </w:rPr>
            </w:pPr>
            <w:r>
              <w:rPr>
                <w:rFonts w:ascii="仿宋" w:eastAsia="仿宋" w:hAnsi="仿宋" w:cs="仿宋" w:hint="eastAsia"/>
                <w:bCs/>
                <w:sz w:val="28"/>
                <w:szCs w:val="28"/>
              </w:rPr>
              <w:t>2480</w:t>
            </w:r>
          </w:p>
        </w:tc>
        <w:tc>
          <w:tcPr>
            <w:tcW w:w="3118" w:type="dxa"/>
            <w:vAlign w:val="center"/>
          </w:tcPr>
          <w:p w:rsidR="0081350F" w:rsidRDefault="0033423D">
            <w:pPr>
              <w:spacing w:line="220" w:lineRule="atLeast"/>
              <w:jc w:val="center"/>
              <w:rPr>
                <w:rFonts w:ascii="仿宋" w:eastAsia="仿宋" w:hAnsi="仿宋" w:cs="仿宋"/>
                <w:bCs/>
                <w:sz w:val="28"/>
                <w:szCs w:val="28"/>
              </w:rPr>
            </w:pPr>
            <w:r>
              <w:rPr>
                <w:rFonts w:ascii="仿宋" w:eastAsia="仿宋" w:hAnsi="仿宋" w:cs="仿宋" w:hint="eastAsia"/>
                <w:bCs/>
                <w:sz w:val="28"/>
                <w:szCs w:val="28"/>
              </w:rPr>
              <w:t>266</w:t>
            </w:r>
          </w:p>
        </w:tc>
        <w:tc>
          <w:tcPr>
            <w:tcW w:w="3119" w:type="dxa"/>
            <w:vAlign w:val="center"/>
          </w:tcPr>
          <w:p w:rsidR="0081350F" w:rsidRDefault="0033423D">
            <w:pPr>
              <w:spacing w:line="220" w:lineRule="atLeast"/>
              <w:jc w:val="center"/>
              <w:rPr>
                <w:rFonts w:ascii="仿宋" w:eastAsia="仿宋" w:hAnsi="仿宋" w:cs="仿宋"/>
                <w:bCs/>
                <w:sz w:val="28"/>
                <w:szCs w:val="28"/>
              </w:rPr>
            </w:pPr>
            <w:r>
              <w:rPr>
                <w:rFonts w:ascii="仿宋" w:eastAsia="仿宋" w:hAnsi="仿宋" w:cs="仿宋" w:hint="eastAsia"/>
                <w:bCs/>
                <w:sz w:val="28"/>
                <w:szCs w:val="28"/>
              </w:rPr>
              <w:t>1173</w:t>
            </w:r>
          </w:p>
        </w:tc>
        <w:tc>
          <w:tcPr>
            <w:tcW w:w="3260" w:type="dxa"/>
            <w:vAlign w:val="center"/>
          </w:tcPr>
          <w:p w:rsidR="0081350F" w:rsidRDefault="0033423D">
            <w:pPr>
              <w:spacing w:line="220" w:lineRule="atLeast"/>
              <w:jc w:val="center"/>
              <w:rPr>
                <w:rFonts w:ascii="仿宋" w:eastAsia="仿宋" w:hAnsi="仿宋" w:cs="仿宋"/>
                <w:bCs/>
                <w:sz w:val="28"/>
                <w:szCs w:val="28"/>
              </w:rPr>
            </w:pPr>
            <w:r>
              <w:rPr>
                <w:rFonts w:ascii="仿宋" w:eastAsia="仿宋" w:hAnsi="仿宋" w:cs="仿宋" w:hint="eastAsia"/>
                <w:bCs/>
                <w:sz w:val="28"/>
                <w:szCs w:val="28"/>
              </w:rPr>
              <w:t>1041</w:t>
            </w:r>
          </w:p>
        </w:tc>
      </w:tr>
    </w:tbl>
    <w:p w:rsidR="0081350F" w:rsidRDefault="0081350F">
      <w:pPr>
        <w:spacing w:line="540" w:lineRule="exact"/>
        <w:rPr>
          <w:rFonts w:ascii="宋体" w:hAnsi="宋体" w:cs="宋体"/>
          <w:b/>
          <w:sz w:val="24"/>
        </w:rPr>
      </w:pPr>
    </w:p>
    <w:p w:rsidR="0081350F" w:rsidRDefault="0081350F">
      <w:pPr>
        <w:spacing w:line="540" w:lineRule="exact"/>
        <w:rPr>
          <w:b/>
          <w:sz w:val="28"/>
          <w:szCs w:val="28"/>
        </w:rPr>
      </w:pPr>
    </w:p>
    <w:p w:rsidR="0081350F" w:rsidRDefault="0033423D">
      <w:pPr>
        <w:spacing w:line="540" w:lineRule="exact"/>
        <w:rPr>
          <w:rFonts w:ascii="黑体" w:eastAsia="黑体" w:hAnsi="黑体"/>
          <w:sz w:val="32"/>
          <w:szCs w:val="32"/>
        </w:rPr>
      </w:pPr>
      <w:r>
        <w:rPr>
          <w:rFonts w:ascii="黑体" w:eastAsia="黑体" w:hAnsi="黑体" w:hint="eastAsia"/>
          <w:sz w:val="32"/>
          <w:szCs w:val="32"/>
        </w:rPr>
        <w:lastRenderedPageBreak/>
        <w:t>附件2：</w:t>
      </w:r>
    </w:p>
    <w:p w:rsidR="0081350F" w:rsidRDefault="0081350F">
      <w:pPr>
        <w:spacing w:line="540" w:lineRule="exact"/>
        <w:ind w:firstLineChars="200" w:firstLine="480"/>
        <w:rPr>
          <w:sz w:val="24"/>
        </w:rPr>
      </w:pPr>
    </w:p>
    <w:p w:rsidR="0081350F" w:rsidRDefault="0033423D">
      <w:pPr>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2026年安全生产监督检查工作汇总表</w:t>
      </w:r>
    </w:p>
    <w:p w:rsidR="0081350F" w:rsidRDefault="0081350F">
      <w:pPr>
        <w:spacing w:line="440" w:lineRule="exact"/>
        <w:jc w:val="center"/>
        <w:rPr>
          <w:rFonts w:ascii="宋体" w:hAnsi="宋体"/>
          <w:b/>
          <w:sz w:val="44"/>
          <w:szCs w:val="4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095"/>
        <w:gridCol w:w="5954"/>
      </w:tblGrid>
      <w:tr w:rsidR="0081350F">
        <w:trPr>
          <w:trHeight w:val="549"/>
        </w:trPr>
        <w:tc>
          <w:tcPr>
            <w:tcW w:w="1951" w:type="dxa"/>
            <w:vAlign w:val="center"/>
          </w:tcPr>
          <w:p w:rsidR="0081350F" w:rsidRDefault="0033423D">
            <w:pPr>
              <w:spacing w:line="540" w:lineRule="exact"/>
              <w:jc w:val="center"/>
              <w:rPr>
                <w:rFonts w:ascii="方正小标宋简体" w:eastAsia="方正小标宋简体" w:hAnsi="黑体" w:cs="宋体"/>
                <w:sz w:val="32"/>
                <w:szCs w:val="32"/>
              </w:rPr>
            </w:pPr>
            <w:r>
              <w:rPr>
                <w:rFonts w:ascii="方正小标宋简体" w:eastAsia="方正小标宋简体" w:hAnsi="黑体" w:cs="宋体" w:hint="eastAsia"/>
                <w:sz w:val="32"/>
                <w:szCs w:val="32"/>
              </w:rPr>
              <w:t>序号</w:t>
            </w:r>
          </w:p>
        </w:tc>
        <w:tc>
          <w:tcPr>
            <w:tcW w:w="6095" w:type="dxa"/>
            <w:vAlign w:val="center"/>
          </w:tcPr>
          <w:p w:rsidR="0081350F" w:rsidRDefault="0033423D">
            <w:pPr>
              <w:spacing w:line="540" w:lineRule="exact"/>
              <w:jc w:val="center"/>
              <w:rPr>
                <w:rFonts w:ascii="方正小标宋简体" w:eastAsia="方正小标宋简体" w:hAnsi="黑体" w:cs="宋体"/>
                <w:sz w:val="32"/>
                <w:szCs w:val="32"/>
              </w:rPr>
            </w:pPr>
            <w:r>
              <w:rPr>
                <w:rFonts w:ascii="方正小标宋简体" w:eastAsia="方正小标宋简体" w:hAnsi="黑体" w:cs="宋体" w:hint="eastAsia"/>
                <w:sz w:val="32"/>
                <w:szCs w:val="32"/>
              </w:rPr>
              <w:t>处室名称</w:t>
            </w:r>
          </w:p>
        </w:tc>
        <w:tc>
          <w:tcPr>
            <w:tcW w:w="5954" w:type="dxa"/>
            <w:vAlign w:val="center"/>
          </w:tcPr>
          <w:p w:rsidR="0081350F" w:rsidRDefault="0033423D">
            <w:pPr>
              <w:spacing w:line="540" w:lineRule="exact"/>
              <w:jc w:val="center"/>
              <w:rPr>
                <w:rFonts w:ascii="方正小标宋简体" w:eastAsia="方正小标宋简体" w:hAnsi="黑体" w:cs="宋体"/>
                <w:sz w:val="32"/>
                <w:szCs w:val="32"/>
              </w:rPr>
            </w:pPr>
            <w:r>
              <w:rPr>
                <w:rFonts w:ascii="方正小标宋简体" w:eastAsia="方正小标宋简体" w:hAnsi="黑体" w:cs="宋体" w:hint="eastAsia"/>
                <w:sz w:val="32"/>
                <w:szCs w:val="32"/>
              </w:rPr>
              <w:t>工作日</w:t>
            </w:r>
          </w:p>
        </w:tc>
      </w:tr>
      <w:tr w:rsidR="0081350F">
        <w:trPr>
          <w:trHeight w:val="826"/>
        </w:trPr>
        <w:tc>
          <w:tcPr>
            <w:tcW w:w="1951"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1</w:t>
            </w:r>
          </w:p>
        </w:tc>
        <w:tc>
          <w:tcPr>
            <w:tcW w:w="6095" w:type="dxa"/>
            <w:vAlign w:val="center"/>
          </w:tcPr>
          <w:p w:rsidR="0081350F" w:rsidRDefault="0033423D">
            <w:pPr>
              <w:spacing w:line="300" w:lineRule="exact"/>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r>
              <w:rPr>
                <w:rFonts w:ascii="仿宋" w:eastAsia="仿宋" w:hAnsi="仿宋" w:cs="仿宋" w:hint="eastAsia"/>
                <w:sz w:val="28"/>
                <w:szCs w:val="28"/>
              </w:rPr>
              <w:t>（危险化学品、执法监察）</w:t>
            </w:r>
          </w:p>
        </w:tc>
        <w:tc>
          <w:tcPr>
            <w:tcW w:w="5954" w:type="dxa"/>
            <w:vAlign w:val="center"/>
          </w:tcPr>
          <w:p w:rsidR="0081350F" w:rsidRDefault="0033423D">
            <w:pPr>
              <w:spacing w:line="540" w:lineRule="exact"/>
              <w:jc w:val="center"/>
              <w:rPr>
                <w:rFonts w:ascii="仿宋" w:eastAsia="仿宋" w:hAnsi="仿宋" w:cs="仿宋"/>
                <w:sz w:val="28"/>
                <w:szCs w:val="28"/>
              </w:rPr>
            </w:pPr>
            <w:r>
              <w:rPr>
                <w:rFonts w:ascii="仿宋" w:eastAsia="仿宋" w:hAnsi="仿宋" w:cs="仿宋" w:hint="eastAsia"/>
                <w:sz w:val="28"/>
                <w:szCs w:val="28"/>
              </w:rPr>
              <w:t>140</w:t>
            </w:r>
          </w:p>
        </w:tc>
      </w:tr>
      <w:tr w:rsidR="0081350F">
        <w:trPr>
          <w:trHeight w:val="986"/>
        </w:trPr>
        <w:tc>
          <w:tcPr>
            <w:tcW w:w="1951"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2</w:t>
            </w:r>
          </w:p>
        </w:tc>
        <w:tc>
          <w:tcPr>
            <w:tcW w:w="6095"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制造业科（装备制造、执法监察）</w:t>
            </w:r>
          </w:p>
        </w:tc>
        <w:tc>
          <w:tcPr>
            <w:tcW w:w="5954" w:type="dxa"/>
            <w:vAlign w:val="center"/>
          </w:tcPr>
          <w:p w:rsidR="0081350F" w:rsidRDefault="0033423D">
            <w:pPr>
              <w:spacing w:line="540" w:lineRule="exact"/>
              <w:jc w:val="center"/>
              <w:rPr>
                <w:rFonts w:ascii="仿宋" w:eastAsia="仿宋" w:hAnsi="仿宋" w:cs="仿宋"/>
                <w:sz w:val="28"/>
                <w:szCs w:val="28"/>
              </w:rPr>
            </w:pPr>
            <w:r>
              <w:rPr>
                <w:rFonts w:ascii="仿宋" w:eastAsia="仿宋" w:hAnsi="仿宋" w:cs="仿宋" w:hint="eastAsia"/>
                <w:sz w:val="28"/>
                <w:szCs w:val="28"/>
              </w:rPr>
              <w:t>126</w:t>
            </w:r>
          </w:p>
        </w:tc>
      </w:tr>
      <w:tr w:rsidR="0081350F">
        <w:trPr>
          <w:trHeight w:val="986"/>
        </w:trPr>
        <w:tc>
          <w:tcPr>
            <w:tcW w:w="1951"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3</w:t>
            </w:r>
          </w:p>
        </w:tc>
        <w:tc>
          <w:tcPr>
            <w:tcW w:w="6095"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综合科（综合、政策法规）</w:t>
            </w:r>
          </w:p>
        </w:tc>
        <w:tc>
          <w:tcPr>
            <w:tcW w:w="5954" w:type="dxa"/>
            <w:vAlign w:val="center"/>
          </w:tcPr>
          <w:p w:rsidR="0081350F" w:rsidRDefault="0081350F">
            <w:pPr>
              <w:spacing w:line="540" w:lineRule="exact"/>
              <w:jc w:val="center"/>
              <w:rPr>
                <w:rFonts w:ascii="仿宋" w:eastAsia="仿宋" w:hAnsi="仿宋" w:cs="仿宋"/>
                <w:sz w:val="28"/>
                <w:szCs w:val="28"/>
              </w:rPr>
            </w:pPr>
          </w:p>
        </w:tc>
      </w:tr>
      <w:tr w:rsidR="0081350F">
        <w:trPr>
          <w:trHeight w:val="986"/>
        </w:trPr>
        <w:tc>
          <w:tcPr>
            <w:tcW w:w="1951"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4</w:t>
            </w:r>
          </w:p>
        </w:tc>
        <w:tc>
          <w:tcPr>
            <w:tcW w:w="6095"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办公室（党支部）</w:t>
            </w:r>
          </w:p>
        </w:tc>
        <w:tc>
          <w:tcPr>
            <w:tcW w:w="5954" w:type="dxa"/>
            <w:vAlign w:val="center"/>
          </w:tcPr>
          <w:p w:rsidR="0081350F" w:rsidRDefault="0081350F">
            <w:pPr>
              <w:spacing w:line="540" w:lineRule="exact"/>
              <w:jc w:val="center"/>
              <w:rPr>
                <w:rFonts w:ascii="仿宋" w:eastAsia="仿宋" w:hAnsi="仿宋" w:cs="仿宋"/>
                <w:sz w:val="28"/>
                <w:szCs w:val="28"/>
              </w:rPr>
            </w:pPr>
          </w:p>
        </w:tc>
      </w:tr>
      <w:tr w:rsidR="0081350F">
        <w:trPr>
          <w:trHeight w:val="986"/>
        </w:trPr>
        <w:tc>
          <w:tcPr>
            <w:tcW w:w="1951"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5</w:t>
            </w:r>
          </w:p>
        </w:tc>
        <w:tc>
          <w:tcPr>
            <w:tcW w:w="6095" w:type="dxa"/>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人事科</w:t>
            </w:r>
          </w:p>
        </w:tc>
        <w:tc>
          <w:tcPr>
            <w:tcW w:w="5954" w:type="dxa"/>
            <w:vAlign w:val="center"/>
          </w:tcPr>
          <w:p w:rsidR="0081350F" w:rsidRDefault="0081350F">
            <w:pPr>
              <w:spacing w:line="540" w:lineRule="exact"/>
              <w:jc w:val="center"/>
              <w:rPr>
                <w:rFonts w:ascii="仿宋" w:eastAsia="仿宋" w:hAnsi="仿宋" w:cs="仿宋"/>
                <w:sz w:val="28"/>
                <w:szCs w:val="28"/>
              </w:rPr>
            </w:pPr>
          </w:p>
        </w:tc>
      </w:tr>
      <w:tr w:rsidR="0081350F">
        <w:trPr>
          <w:trHeight w:val="609"/>
        </w:trPr>
        <w:tc>
          <w:tcPr>
            <w:tcW w:w="8046" w:type="dxa"/>
            <w:gridSpan w:val="2"/>
            <w:vAlign w:val="center"/>
          </w:tcPr>
          <w:p w:rsidR="0081350F" w:rsidRDefault="0033423D">
            <w:pPr>
              <w:spacing w:line="300" w:lineRule="exact"/>
              <w:jc w:val="center"/>
              <w:rPr>
                <w:rFonts w:ascii="仿宋" w:eastAsia="仿宋" w:hAnsi="仿宋" w:cs="仿宋"/>
                <w:sz w:val="28"/>
                <w:szCs w:val="28"/>
              </w:rPr>
            </w:pPr>
            <w:r>
              <w:rPr>
                <w:rFonts w:ascii="仿宋" w:eastAsia="仿宋" w:hAnsi="仿宋" w:cs="仿宋" w:hint="eastAsia"/>
                <w:sz w:val="28"/>
                <w:szCs w:val="28"/>
              </w:rPr>
              <w:t>监督检查工作日合计</w:t>
            </w:r>
          </w:p>
        </w:tc>
        <w:tc>
          <w:tcPr>
            <w:tcW w:w="5954" w:type="dxa"/>
            <w:vAlign w:val="center"/>
          </w:tcPr>
          <w:p w:rsidR="0081350F" w:rsidRDefault="0033423D">
            <w:pPr>
              <w:spacing w:line="540" w:lineRule="exact"/>
              <w:jc w:val="center"/>
              <w:rPr>
                <w:rFonts w:ascii="仿宋" w:eastAsia="仿宋" w:hAnsi="仿宋" w:cs="仿宋"/>
                <w:sz w:val="28"/>
                <w:szCs w:val="28"/>
              </w:rPr>
            </w:pPr>
            <w:r>
              <w:rPr>
                <w:rFonts w:ascii="仿宋" w:eastAsia="仿宋" w:hAnsi="仿宋" w:cs="仿宋" w:hint="eastAsia"/>
                <w:sz w:val="28"/>
                <w:szCs w:val="28"/>
              </w:rPr>
              <w:t>266</w:t>
            </w:r>
          </w:p>
        </w:tc>
      </w:tr>
    </w:tbl>
    <w:p w:rsidR="0081350F" w:rsidRDefault="0081350F">
      <w:pPr>
        <w:spacing w:line="540" w:lineRule="exact"/>
        <w:rPr>
          <w:rFonts w:ascii="宋体" w:hAnsi="宋体" w:cs="宋体"/>
          <w:b/>
          <w:sz w:val="24"/>
        </w:rPr>
        <w:sectPr w:rsidR="0081350F">
          <w:pgSz w:w="16840" w:h="11907" w:orient="landscape"/>
          <w:pgMar w:top="1797" w:right="1440" w:bottom="1797" w:left="1440" w:header="851" w:footer="992" w:gutter="0"/>
          <w:pgNumType w:fmt="numberInDash"/>
          <w:cols w:space="720"/>
          <w:docGrid w:linePitch="312"/>
        </w:sectPr>
      </w:pPr>
    </w:p>
    <w:p w:rsidR="0081350F" w:rsidRDefault="0033423D">
      <w:pPr>
        <w:spacing w:line="400" w:lineRule="exact"/>
        <w:rPr>
          <w:rFonts w:ascii="方正小标宋简体" w:eastAsia="方正小标宋简体" w:hAnsi="宋体"/>
          <w:sz w:val="32"/>
          <w:szCs w:val="32"/>
        </w:rPr>
      </w:pPr>
      <w:r>
        <w:rPr>
          <w:rFonts w:ascii="黑体" w:eastAsia="黑体" w:hAnsi="黑体" w:hint="eastAsia"/>
          <w:sz w:val="32"/>
          <w:szCs w:val="32"/>
        </w:rPr>
        <w:lastRenderedPageBreak/>
        <w:t>附件3：</w:t>
      </w:r>
      <w:r>
        <w:rPr>
          <w:rFonts w:ascii="黑体" w:eastAsia="黑体" w:hAnsi="黑体" w:cs="宋体" w:hint="eastAsia"/>
          <w:sz w:val="32"/>
          <w:szCs w:val="32"/>
        </w:rPr>
        <w:t xml:space="preserve">  </w:t>
      </w:r>
      <w:r>
        <w:rPr>
          <w:rFonts w:ascii="方正小标宋简体" w:eastAsia="方正小标宋简体" w:hAnsi="宋体" w:cs="宋体" w:hint="eastAsia"/>
          <w:sz w:val="32"/>
          <w:szCs w:val="32"/>
        </w:rPr>
        <w:t>2026年安全生产其他执法工作汇总表</w:t>
      </w:r>
    </w:p>
    <w:p w:rsidR="0081350F" w:rsidRDefault="0081350F">
      <w:pPr>
        <w:spacing w:line="200" w:lineRule="exact"/>
        <w:ind w:firstLineChars="50" w:firstLine="161"/>
        <w:jc w:val="center"/>
        <w:rPr>
          <w:rFonts w:ascii="宋体" w:hAnsi="宋体" w:cs="宋体"/>
          <w:b/>
          <w:sz w:val="32"/>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274"/>
        <w:gridCol w:w="3119"/>
        <w:gridCol w:w="1134"/>
      </w:tblGrid>
      <w:tr w:rsidR="0081350F">
        <w:trPr>
          <w:trHeight w:val="90"/>
        </w:trPr>
        <w:tc>
          <w:tcPr>
            <w:tcW w:w="837" w:type="dxa"/>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序号</w:t>
            </w:r>
          </w:p>
        </w:tc>
        <w:tc>
          <w:tcPr>
            <w:tcW w:w="3274" w:type="dxa"/>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执法工作内容</w:t>
            </w:r>
          </w:p>
        </w:tc>
        <w:tc>
          <w:tcPr>
            <w:tcW w:w="3119" w:type="dxa"/>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处室名称</w:t>
            </w:r>
          </w:p>
        </w:tc>
        <w:tc>
          <w:tcPr>
            <w:tcW w:w="1134" w:type="dxa"/>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工作日</w:t>
            </w:r>
          </w:p>
        </w:tc>
      </w:tr>
      <w:tr w:rsidR="0081350F">
        <w:trPr>
          <w:trHeight w:val="505"/>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1</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开展安全生产综合监管</w:t>
            </w: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办公室</w:t>
            </w:r>
          </w:p>
        </w:tc>
        <w:tc>
          <w:tcPr>
            <w:tcW w:w="1134" w:type="dxa"/>
            <w:vAlign w:val="center"/>
          </w:tcPr>
          <w:p w:rsidR="0081350F" w:rsidRDefault="0081350F">
            <w:pPr>
              <w:jc w:val="center"/>
              <w:rPr>
                <w:rFonts w:ascii="仿宋" w:eastAsia="仿宋" w:hAnsi="仿宋" w:cs="仿宋"/>
                <w:sz w:val="32"/>
                <w:szCs w:val="32"/>
              </w:rPr>
            </w:pPr>
          </w:p>
        </w:tc>
      </w:tr>
      <w:tr w:rsidR="0081350F">
        <w:trPr>
          <w:trHeight w:val="433"/>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72</w:t>
            </w:r>
          </w:p>
        </w:tc>
      </w:tr>
      <w:tr w:rsidR="0081350F">
        <w:trPr>
          <w:trHeight w:val="407"/>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制造业科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90</w:t>
            </w:r>
          </w:p>
        </w:tc>
      </w:tr>
      <w:tr w:rsidR="0081350F">
        <w:trPr>
          <w:trHeight w:val="505"/>
        </w:trPr>
        <w:tc>
          <w:tcPr>
            <w:tcW w:w="837" w:type="dxa"/>
          </w:tcPr>
          <w:p w:rsidR="0081350F" w:rsidRDefault="0033423D">
            <w:pPr>
              <w:jc w:val="center"/>
              <w:rPr>
                <w:rFonts w:ascii="仿宋" w:eastAsia="仿宋" w:hAnsi="仿宋" w:cs="仿宋"/>
                <w:sz w:val="32"/>
                <w:szCs w:val="32"/>
              </w:rPr>
            </w:pPr>
            <w:r>
              <w:rPr>
                <w:rFonts w:ascii="仿宋" w:eastAsia="仿宋" w:hAnsi="仿宋" w:cs="仿宋" w:hint="eastAsia"/>
                <w:sz w:val="32"/>
                <w:szCs w:val="32"/>
              </w:rPr>
              <w:t>2</w:t>
            </w:r>
          </w:p>
        </w:tc>
        <w:tc>
          <w:tcPr>
            <w:tcW w:w="327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实施行政许可</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150</w:t>
            </w:r>
          </w:p>
        </w:tc>
      </w:tr>
      <w:tr w:rsidR="0081350F">
        <w:trPr>
          <w:trHeight w:val="383"/>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3</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组织生产安全</w:t>
            </w:r>
          </w:p>
          <w:p w:rsidR="0081350F" w:rsidRDefault="0033423D">
            <w:pPr>
              <w:jc w:val="center"/>
              <w:rPr>
                <w:rFonts w:ascii="仿宋" w:eastAsia="仿宋" w:hAnsi="仿宋" w:cs="仿宋"/>
                <w:sz w:val="32"/>
                <w:szCs w:val="32"/>
              </w:rPr>
            </w:pPr>
            <w:r>
              <w:rPr>
                <w:rFonts w:ascii="仿宋" w:eastAsia="仿宋" w:hAnsi="仿宋" w:cs="仿宋" w:hint="eastAsia"/>
                <w:sz w:val="32"/>
                <w:szCs w:val="32"/>
              </w:rPr>
              <w:t>事故调查和处理</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30</w:t>
            </w:r>
          </w:p>
        </w:tc>
      </w:tr>
      <w:tr w:rsidR="0081350F">
        <w:trPr>
          <w:trHeight w:val="370"/>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制造业科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90</w:t>
            </w:r>
          </w:p>
        </w:tc>
      </w:tr>
      <w:tr w:rsidR="0081350F">
        <w:trPr>
          <w:trHeight w:val="505"/>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4</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调查核实安全生产</w:t>
            </w:r>
          </w:p>
          <w:p w:rsidR="0081350F" w:rsidRDefault="0033423D">
            <w:pPr>
              <w:jc w:val="center"/>
              <w:rPr>
                <w:rFonts w:ascii="仿宋" w:eastAsia="仿宋" w:hAnsi="仿宋" w:cs="仿宋"/>
                <w:sz w:val="32"/>
                <w:szCs w:val="32"/>
              </w:rPr>
            </w:pPr>
            <w:r>
              <w:rPr>
                <w:rFonts w:ascii="仿宋" w:eastAsia="仿宋" w:hAnsi="仿宋" w:cs="仿宋" w:hint="eastAsia"/>
                <w:sz w:val="32"/>
                <w:szCs w:val="32"/>
              </w:rPr>
              <w:t>投诉举报</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40</w:t>
            </w:r>
          </w:p>
        </w:tc>
      </w:tr>
      <w:tr w:rsidR="0081350F">
        <w:trPr>
          <w:trHeight w:val="505"/>
        </w:trPr>
        <w:tc>
          <w:tcPr>
            <w:tcW w:w="837" w:type="dxa"/>
            <w:vMerge/>
            <w:vAlign w:val="center"/>
          </w:tcPr>
          <w:p w:rsidR="0081350F" w:rsidRDefault="0081350F">
            <w:pPr>
              <w:jc w:val="center"/>
              <w:rPr>
                <w:rFonts w:ascii="仿宋" w:eastAsia="仿宋" w:hAnsi="仿宋" w:cs="仿宋"/>
                <w:sz w:val="32"/>
                <w:szCs w:val="32"/>
              </w:rPr>
            </w:pPr>
          </w:p>
        </w:tc>
        <w:tc>
          <w:tcPr>
            <w:tcW w:w="3274" w:type="dxa"/>
            <w:vMerge/>
          </w:tcPr>
          <w:p w:rsidR="0081350F" w:rsidRDefault="0081350F">
            <w:pPr>
              <w:jc w:val="left"/>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人事科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10</w:t>
            </w:r>
          </w:p>
        </w:tc>
      </w:tr>
      <w:tr w:rsidR="0081350F">
        <w:trPr>
          <w:trHeight w:val="505"/>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5</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参加有关部门联合执法</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60</w:t>
            </w:r>
          </w:p>
        </w:tc>
      </w:tr>
      <w:tr w:rsidR="0081350F">
        <w:trPr>
          <w:trHeight w:val="466"/>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制造业科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30</w:t>
            </w:r>
          </w:p>
        </w:tc>
      </w:tr>
      <w:tr w:rsidR="0081350F">
        <w:trPr>
          <w:trHeight w:val="808"/>
        </w:trPr>
        <w:tc>
          <w:tcPr>
            <w:tcW w:w="837"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6</w:t>
            </w:r>
          </w:p>
        </w:tc>
        <w:tc>
          <w:tcPr>
            <w:tcW w:w="3274" w:type="dxa"/>
            <w:vAlign w:val="center"/>
          </w:tcPr>
          <w:p w:rsidR="0081350F" w:rsidRDefault="0033423D">
            <w:pPr>
              <w:spacing w:line="300" w:lineRule="exact"/>
              <w:jc w:val="center"/>
              <w:rPr>
                <w:rFonts w:ascii="仿宋" w:eastAsia="仿宋" w:hAnsi="仿宋" w:cs="仿宋"/>
                <w:sz w:val="32"/>
                <w:szCs w:val="32"/>
              </w:rPr>
            </w:pPr>
            <w:r>
              <w:rPr>
                <w:rFonts w:ascii="仿宋" w:eastAsia="仿宋" w:hAnsi="仿宋" w:cs="仿宋" w:hint="eastAsia"/>
                <w:sz w:val="32"/>
                <w:szCs w:val="32"/>
              </w:rPr>
              <w:t>办理有关法律、法规、规章、规定的登记、备案</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80</w:t>
            </w:r>
          </w:p>
        </w:tc>
      </w:tr>
      <w:tr w:rsidR="0081350F">
        <w:trPr>
          <w:trHeight w:val="505"/>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7</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开展安全生产</w:t>
            </w:r>
          </w:p>
          <w:p w:rsidR="0081350F" w:rsidRDefault="0033423D">
            <w:pPr>
              <w:jc w:val="center"/>
              <w:rPr>
                <w:rFonts w:ascii="仿宋" w:eastAsia="仿宋" w:hAnsi="仿宋" w:cs="仿宋"/>
                <w:sz w:val="32"/>
                <w:szCs w:val="32"/>
              </w:rPr>
            </w:pPr>
            <w:r>
              <w:rPr>
                <w:rFonts w:ascii="仿宋" w:eastAsia="仿宋" w:hAnsi="仿宋" w:cs="仿宋" w:hint="eastAsia"/>
                <w:sz w:val="32"/>
                <w:szCs w:val="32"/>
              </w:rPr>
              <w:t>宣传教育培训</w:t>
            </w: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办公室</w:t>
            </w:r>
          </w:p>
        </w:tc>
        <w:tc>
          <w:tcPr>
            <w:tcW w:w="1134" w:type="dxa"/>
            <w:vAlign w:val="center"/>
          </w:tcPr>
          <w:p w:rsidR="0081350F" w:rsidRDefault="0081350F">
            <w:pPr>
              <w:jc w:val="center"/>
              <w:rPr>
                <w:rFonts w:ascii="仿宋" w:eastAsia="仿宋" w:hAnsi="仿宋" w:cs="仿宋"/>
                <w:sz w:val="32"/>
                <w:szCs w:val="32"/>
              </w:rPr>
            </w:pPr>
          </w:p>
        </w:tc>
      </w:tr>
      <w:tr w:rsidR="0081350F">
        <w:trPr>
          <w:trHeight w:val="407"/>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20</w:t>
            </w:r>
          </w:p>
        </w:tc>
      </w:tr>
      <w:tr w:rsidR="0081350F">
        <w:trPr>
          <w:trHeight w:val="420"/>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制造业科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60</w:t>
            </w:r>
          </w:p>
        </w:tc>
      </w:tr>
      <w:tr w:rsidR="0081350F">
        <w:trPr>
          <w:trHeight w:val="407"/>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综合</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70</w:t>
            </w:r>
          </w:p>
        </w:tc>
      </w:tr>
      <w:tr w:rsidR="0081350F">
        <w:trPr>
          <w:trHeight w:val="407"/>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人事科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44</w:t>
            </w:r>
          </w:p>
        </w:tc>
      </w:tr>
      <w:tr w:rsidR="0081350F">
        <w:trPr>
          <w:trHeight w:val="505"/>
        </w:trPr>
        <w:tc>
          <w:tcPr>
            <w:tcW w:w="837"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8</w:t>
            </w:r>
          </w:p>
        </w:tc>
        <w:tc>
          <w:tcPr>
            <w:tcW w:w="3274" w:type="dxa"/>
            <w:vMerge w:val="restart"/>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办理行政复议、行政应诉</w:t>
            </w:r>
          </w:p>
        </w:tc>
        <w:tc>
          <w:tcPr>
            <w:tcW w:w="3119" w:type="dxa"/>
            <w:vAlign w:val="center"/>
          </w:tcPr>
          <w:p w:rsidR="0081350F" w:rsidRDefault="0033423D">
            <w:pPr>
              <w:jc w:val="center"/>
              <w:rPr>
                <w:rFonts w:ascii="仿宋" w:eastAsia="仿宋" w:hAnsi="仿宋" w:cs="仿宋"/>
                <w:sz w:val="32"/>
                <w:szCs w:val="32"/>
              </w:rPr>
            </w:pPr>
            <w:proofErr w:type="gramStart"/>
            <w:r>
              <w:rPr>
                <w:rFonts w:ascii="仿宋" w:eastAsia="仿宋" w:hAnsi="仿宋" w:cs="仿宋" w:hint="eastAsia"/>
                <w:sz w:val="32"/>
                <w:szCs w:val="32"/>
              </w:rPr>
              <w:t>危化科</w:t>
            </w:r>
            <w:proofErr w:type="gramEnd"/>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40</w:t>
            </w:r>
          </w:p>
        </w:tc>
      </w:tr>
      <w:tr w:rsidR="0081350F">
        <w:trPr>
          <w:trHeight w:val="505"/>
        </w:trPr>
        <w:tc>
          <w:tcPr>
            <w:tcW w:w="837" w:type="dxa"/>
            <w:vMerge/>
          </w:tcPr>
          <w:p w:rsidR="0081350F" w:rsidRDefault="0081350F">
            <w:pPr>
              <w:jc w:val="center"/>
              <w:rPr>
                <w:rFonts w:ascii="仿宋" w:eastAsia="仿宋" w:hAnsi="仿宋" w:cs="仿宋"/>
                <w:sz w:val="32"/>
                <w:szCs w:val="32"/>
              </w:rPr>
            </w:pPr>
          </w:p>
        </w:tc>
        <w:tc>
          <w:tcPr>
            <w:tcW w:w="3274" w:type="dxa"/>
            <w:vMerge/>
          </w:tcPr>
          <w:p w:rsidR="0081350F" w:rsidRDefault="0081350F">
            <w:pPr>
              <w:rPr>
                <w:rFonts w:ascii="仿宋" w:eastAsia="仿宋" w:hAnsi="仿宋" w:cs="仿宋"/>
                <w:sz w:val="32"/>
                <w:szCs w:val="32"/>
              </w:rPr>
            </w:pPr>
          </w:p>
        </w:tc>
        <w:tc>
          <w:tcPr>
            <w:tcW w:w="3119"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制造业科</w:t>
            </w:r>
          </w:p>
        </w:tc>
        <w:tc>
          <w:tcPr>
            <w:tcW w:w="1134" w:type="dxa"/>
            <w:vAlign w:val="center"/>
          </w:tcPr>
          <w:p w:rsidR="0081350F" w:rsidRDefault="0033423D">
            <w:pPr>
              <w:jc w:val="center"/>
              <w:rPr>
                <w:rFonts w:ascii="仿宋" w:eastAsia="仿宋" w:hAnsi="仿宋" w:cs="仿宋"/>
                <w:sz w:val="32"/>
                <w:szCs w:val="32"/>
              </w:rPr>
            </w:pPr>
            <w:r>
              <w:rPr>
                <w:rFonts w:ascii="仿宋" w:eastAsia="仿宋" w:hAnsi="仿宋" w:cs="仿宋" w:hint="eastAsia"/>
                <w:sz w:val="32"/>
                <w:szCs w:val="32"/>
              </w:rPr>
              <w:t>12</w:t>
            </w:r>
          </w:p>
        </w:tc>
      </w:tr>
      <w:tr w:rsidR="0081350F">
        <w:trPr>
          <w:trHeight w:val="505"/>
        </w:trPr>
        <w:tc>
          <w:tcPr>
            <w:tcW w:w="837" w:type="dxa"/>
            <w:vMerge w:val="restart"/>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9</w:t>
            </w:r>
          </w:p>
        </w:tc>
        <w:tc>
          <w:tcPr>
            <w:tcW w:w="3274" w:type="dxa"/>
            <w:vMerge w:val="restart"/>
            <w:vAlign w:val="center"/>
          </w:tcPr>
          <w:p w:rsidR="0081350F" w:rsidRDefault="0033423D">
            <w:pPr>
              <w:rPr>
                <w:rFonts w:ascii="仿宋" w:eastAsia="仿宋" w:hAnsi="仿宋" w:cs="仿宋"/>
                <w:sz w:val="28"/>
                <w:szCs w:val="28"/>
              </w:rPr>
            </w:pPr>
            <w:r>
              <w:rPr>
                <w:rFonts w:ascii="仿宋" w:eastAsia="仿宋" w:hAnsi="仿宋" w:cs="仿宋" w:hint="eastAsia"/>
                <w:sz w:val="28"/>
                <w:szCs w:val="28"/>
              </w:rPr>
              <w:t>完成本级人民政府或者上级安全监管部门安排的执法工作任务</w:t>
            </w:r>
          </w:p>
        </w:tc>
        <w:tc>
          <w:tcPr>
            <w:tcW w:w="3119"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134" w:type="dxa"/>
            <w:vAlign w:val="center"/>
          </w:tcPr>
          <w:p w:rsidR="0081350F" w:rsidRDefault="0081350F">
            <w:pPr>
              <w:jc w:val="center"/>
              <w:rPr>
                <w:rFonts w:ascii="仿宋" w:eastAsia="仿宋" w:hAnsi="仿宋" w:cs="仿宋"/>
                <w:sz w:val="28"/>
                <w:szCs w:val="28"/>
              </w:rPr>
            </w:pPr>
          </w:p>
        </w:tc>
      </w:tr>
      <w:tr w:rsidR="0081350F">
        <w:trPr>
          <w:trHeight w:val="505"/>
        </w:trPr>
        <w:tc>
          <w:tcPr>
            <w:tcW w:w="837" w:type="dxa"/>
            <w:vMerge/>
          </w:tcPr>
          <w:p w:rsidR="0081350F" w:rsidRDefault="0081350F">
            <w:pPr>
              <w:rPr>
                <w:rFonts w:ascii="仿宋" w:eastAsia="仿宋" w:hAnsi="仿宋" w:cs="仿宋"/>
                <w:sz w:val="28"/>
                <w:szCs w:val="28"/>
              </w:rPr>
            </w:pPr>
          </w:p>
        </w:tc>
        <w:tc>
          <w:tcPr>
            <w:tcW w:w="3274" w:type="dxa"/>
            <w:vMerge/>
          </w:tcPr>
          <w:p w:rsidR="0081350F" w:rsidRDefault="0081350F">
            <w:pPr>
              <w:rPr>
                <w:rFonts w:ascii="仿宋" w:eastAsia="仿宋" w:hAnsi="仿宋" w:cs="仿宋"/>
                <w:sz w:val="28"/>
                <w:szCs w:val="28"/>
              </w:rPr>
            </w:pPr>
          </w:p>
        </w:tc>
        <w:tc>
          <w:tcPr>
            <w:tcW w:w="3119"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134"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60</w:t>
            </w:r>
          </w:p>
        </w:tc>
      </w:tr>
      <w:tr w:rsidR="0081350F">
        <w:trPr>
          <w:trHeight w:val="505"/>
        </w:trPr>
        <w:tc>
          <w:tcPr>
            <w:tcW w:w="837" w:type="dxa"/>
            <w:vMerge/>
          </w:tcPr>
          <w:p w:rsidR="0081350F" w:rsidRDefault="0081350F">
            <w:pPr>
              <w:rPr>
                <w:rFonts w:ascii="仿宋" w:eastAsia="仿宋" w:hAnsi="仿宋" w:cs="仿宋"/>
                <w:sz w:val="28"/>
                <w:szCs w:val="28"/>
              </w:rPr>
            </w:pPr>
          </w:p>
        </w:tc>
        <w:tc>
          <w:tcPr>
            <w:tcW w:w="3274" w:type="dxa"/>
            <w:vMerge/>
          </w:tcPr>
          <w:p w:rsidR="0081350F" w:rsidRDefault="0081350F">
            <w:pPr>
              <w:rPr>
                <w:rFonts w:ascii="仿宋" w:eastAsia="仿宋" w:hAnsi="仿宋" w:cs="仿宋"/>
                <w:sz w:val="28"/>
                <w:szCs w:val="28"/>
              </w:rPr>
            </w:pPr>
          </w:p>
        </w:tc>
        <w:tc>
          <w:tcPr>
            <w:tcW w:w="3119" w:type="dxa"/>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134"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115</w:t>
            </w:r>
          </w:p>
        </w:tc>
      </w:tr>
      <w:tr w:rsidR="0081350F">
        <w:trPr>
          <w:trHeight w:val="505"/>
        </w:trPr>
        <w:tc>
          <w:tcPr>
            <w:tcW w:w="837" w:type="dxa"/>
            <w:vMerge/>
          </w:tcPr>
          <w:p w:rsidR="0081350F" w:rsidRDefault="0081350F">
            <w:pPr>
              <w:rPr>
                <w:rFonts w:ascii="仿宋" w:eastAsia="仿宋" w:hAnsi="仿宋" w:cs="仿宋"/>
                <w:sz w:val="28"/>
                <w:szCs w:val="28"/>
              </w:rPr>
            </w:pPr>
          </w:p>
        </w:tc>
        <w:tc>
          <w:tcPr>
            <w:tcW w:w="3274" w:type="dxa"/>
            <w:vMerge/>
          </w:tcPr>
          <w:p w:rsidR="0081350F" w:rsidRDefault="0081350F">
            <w:pPr>
              <w:rPr>
                <w:rFonts w:ascii="仿宋" w:eastAsia="仿宋" w:hAnsi="仿宋" w:cs="仿宋"/>
                <w:sz w:val="28"/>
                <w:szCs w:val="28"/>
              </w:rPr>
            </w:pPr>
          </w:p>
        </w:tc>
        <w:tc>
          <w:tcPr>
            <w:tcW w:w="3119"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134"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60</w:t>
            </w:r>
          </w:p>
        </w:tc>
      </w:tr>
      <w:tr w:rsidR="0081350F">
        <w:trPr>
          <w:trHeight w:val="505"/>
        </w:trPr>
        <w:tc>
          <w:tcPr>
            <w:tcW w:w="837" w:type="dxa"/>
            <w:vMerge/>
          </w:tcPr>
          <w:p w:rsidR="0081350F" w:rsidRDefault="0081350F">
            <w:pPr>
              <w:rPr>
                <w:rFonts w:ascii="仿宋" w:eastAsia="仿宋" w:hAnsi="仿宋" w:cs="仿宋"/>
                <w:sz w:val="28"/>
                <w:szCs w:val="28"/>
              </w:rPr>
            </w:pPr>
          </w:p>
        </w:tc>
        <w:tc>
          <w:tcPr>
            <w:tcW w:w="3274" w:type="dxa"/>
            <w:vMerge/>
          </w:tcPr>
          <w:p w:rsidR="0081350F" w:rsidRDefault="0081350F">
            <w:pPr>
              <w:rPr>
                <w:rFonts w:ascii="仿宋" w:eastAsia="仿宋" w:hAnsi="仿宋" w:cs="仿宋"/>
                <w:sz w:val="28"/>
                <w:szCs w:val="28"/>
              </w:rPr>
            </w:pPr>
          </w:p>
        </w:tc>
        <w:tc>
          <w:tcPr>
            <w:tcW w:w="3119"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134" w:type="dxa"/>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40</w:t>
            </w:r>
          </w:p>
        </w:tc>
      </w:tr>
      <w:tr w:rsidR="0081350F">
        <w:trPr>
          <w:trHeight w:val="557"/>
        </w:trPr>
        <w:tc>
          <w:tcPr>
            <w:tcW w:w="4111" w:type="dxa"/>
            <w:gridSpan w:val="2"/>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其他执法工作日合计</w:t>
            </w:r>
          </w:p>
        </w:tc>
        <w:tc>
          <w:tcPr>
            <w:tcW w:w="4253" w:type="dxa"/>
            <w:gridSpan w:val="2"/>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1173</w:t>
            </w:r>
          </w:p>
        </w:tc>
      </w:tr>
    </w:tbl>
    <w:p w:rsidR="0081350F" w:rsidRDefault="0033423D">
      <w:pPr>
        <w:spacing w:line="540" w:lineRule="exact"/>
        <w:rPr>
          <w:rFonts w:ascii="方正小标宋简体" w:eastAsia="方正小标宋简体" w:hAnsi="宋体" w:cs="宋体"/>
          <w:sz w:val="36"/>
          <w:szCs w:val="36"/>
        </w:rPr>
      </w:pPr>
      <w:r>
        <w:rPr>
          <w:rFonts w:ascii="黑体" w:eastAsia="黑体" w:hAnsi="黑体" w:cs="宋体" w:hint="eastAsia"/>
          <w:sz w:val="32"/>
          <w:szCs w:val="32"/>
        </w:rPr>
        <w:lastRenderedPageBreak/>
        <w:t xml:space="preserve">附件4：     </w:t>
      </w:r>
      <w:r>
        <w:rPr>
          <w:rFonts w:ascii="方正小标宋简体" w:eastAsia="方正小标宋简体" w:hAnsi="宋体" w:cs="宋体" w:hint="eastAsia"/>
          <w:sz w:val="36"/>
          <w:szCs w:val="36"/>
        </w:rPr>
        <w:t>2026年安全生产非执法工作汇总表</w:t>
      </w:r>
    </w:p>
    <w:tbl>
      <w:tblPr>
        <w:tblpPr w:leftFromText="180" w:rightFromText="180" w:vertAnchor="text" w:horzAnchor="page" w:tblpX="1879" w:tblpY="20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4584"/>
        <w:gridCol w:w="2204"/>
        <w:gridCol w:w="1236"/>
      </w:tblGrid>
      <w:tr w:rsidR="0081350F">
        <w:trPr>
          <w:trHeight w:val="741"/>
        </w:trPr>
        <w:tc>
          <w:tcPr>
            <w:tcW w:w="90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序号</w:t>
            </w:r>
          </w:p>
        </w:tc>
        <w:tc>
          <w:tcPr>
            <w:tcW w:w="458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执法工作内容</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方正小标宋简体" w:eastAsia="方正小标宋简体" w:hAnsi="仿宋" w:cs="仿宋"/>
                <w:sz w:val="32"/>
                <w:szCs w:val="32"/>
              </w:rPr>
            </w:pPr>
            <w:r>
              <w:rPr>
                <w:rFonts w:ascii="方正小标宋简体" w:eastAsia="方正小标宋简体" w:hAnsi="仿宋" w:cs="仿宋" w:hint="eastAsia"/>
                <w:sz w:val="32"/>
                <w:szCs w:val="32"/>
              </w:rPr>
              <w:t>科室名称</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rPr>
                <w:rFonts w:ascii="方正小标宋简体" w:eastAsia="方正小标宋简体" w:hAnsi="仿宋" w:cs="仿宋"/>
                <w:sz w:val="32"/>
                <w:szCs w:val="32"/>
              </w:rPr>
            </w:pPr>
            <w:r>
              <w:rPr>
                <w:rFonts w:ascii="方正小标宋简体" w:eastAsia="方正小标宋简体" w:hAnsi="仿宋" w:cs="仿宋" w:hint="eastAsia"/>
                <w:sz w:val="32"/>
                <w:szCs w:val="32"/>
              </w:rPr>
              <w:t>工作日</w:t>
            </w:r>
          </w:p>
        </w:tc>
      </w:tr>
      <w:tr w:rsidR="0081350F">
        <w:trPr>
          <w:trHeight w:val="352"/>
        </w:trPr>
        <w:tc>
          <w:tcPr>
            <w:tcW w:w="906"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w:t>
            </w:r>
          </w:p>
        </w:tc>
        <w:tc>
          <w:tcPr>
            <w:tcW w:w="4584"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机关值班</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236" w:type="dxa"/>
            <w:tcBorders>
              <w:top w:val="nil"/>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42"/>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65</w:t>
            </w:r>
          </w:p>
        </w:tc>
      </w:tr>
      <w:tr w:rsidR="0081350F">
        <w:trPr>
          <w:trHeight w:val="330"/>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90</w:t>
            </w:r>
          </w:p>
        </w:tc>
      </w:tr>
      <w:tr w:rsidR="0081350F">
        <w:trPr>
          <w:trHeight w:val="342"/>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60</w:t>
            </w:r>
          </w:p>
        </w:tc>
      </w:tr>
      <w:tr w:rsidR="0081350F">
        <w:trPr>
          <w:trHeight w:val="282"/>
        </w:trPr>
        <w:tc>
          <w:tcPr>
            <w:tcW w:w="906" w:type="dxa"/>
            <w:vMerge/>
            <w:tcBorders>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25</w:t>
            </w:r>
          </w:p>
        </w:tc>
      </w:tr>
      <w:tr w:rsidR="0081350F">
        <w:trPr>
          <w:trHeight w:val="342"/>
        </w:trPr>
        <w:tc>
          <w:tcPr>
            <w:tcW w:w="906"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2</w:t>
            </w:r>
          </w:p>
        </w:tc>
        <w:tc>
          <w:tcPr>
            <w:tcW w:w="4584"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学习、培训、考核、会议</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29"/>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131</w:t>
            </w:r>
          </w:p>
        </w:tc>
      </w:tr>
      <w:tr w:rsidR="0081350F">
        <w:trPr>
          <w:trHeight w:val="354"/>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60</w:t>
            </w:r>
          </w:p>
        </w:tc>
      </w:tr>
      <w:tr w:rsidR="0081350F">
        <w:trPr>
          <w:trHeight w:val="36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45</w:t>
            </w:r>
          </w:p>
        </w:tc>
      </w:tr>
      <w:tr w:rsidR="0081350F">
        <w:trPr>
          <w:trHeight w:val="342"/>
        </w:trPr>
        <w:tc>
          <w:tcPr>
            <w:tcW w:w="906" w:type="dxa"/>
            <w:vMerge/>
            <w:tcBorders>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61</w:t>
            </w:r>
          </w:p>
        </w:tc>
      </w:tr>
      <w:tr w:rsidR="0081350F">
        <w:trPr>
          <w:trHeight w:val="372"/>
        </w:trPr>
        <w:tc>
          <w:tcPr>
            <w:tcW w:w="906"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3</w:t>
            </w:r>
          </w:p>
        </w:tc>
        <w:tc>
          <w:tcPr>
            <w:tcW w:w="4584" w:type="dxa"/>
            <w:vMerge w:val="restart"/>
            <w:tcBorders>
              <w:top w:val="single" w:sz="4" w:space="0" w:color="auto"/>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检查指导下级安全监管部门工作</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80</w:t>
            </w:r>
          </w:p>
        </w:tc>
      </w:tr>
      <w:tr w:rsidR="0081350F">
        <w:trPr>
          <w:trHeight w:val="342"/>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8</w:t>
            </w:r>
          </w:p>
        </w:tc>
      </w:tr>
      <w:tr w:rsidR="0081350F">
        <w:trPr>
          <w:trHeight w:val="36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12</w:t>
            </w:r>
          </w:p>
        </w:tc>
      </w:tr>
      <w:tr w:rsidR="0081350F">
        <w:trPr>
          <w:trHeight w:val="36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应急科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42"/>
        </w:trPr>
        <w:tc>
          <w:tcPr>
            <w:tcW w:w="906"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4</w:t>
            </w:r>
          </w:p>
        </w:tc>
        <w:tc>
          <w:tcPr>
            <w:tcW w:w="4584"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参加党群活动</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6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40</w:t>
            </w:r>
          </w:p>
        </w:tc>
      </w:tr>
      <w:tr w:rsidR="0081350F">
        <w:trPr>
          <w:trHeight w:val="354"/>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12</w:t>
            </w:r>
          </w:p>
        </w:tc>
      </w:tr>
      <w:tr w:rsidR="0081350F">
        <w:trPr>
          <w:trHeight w:val="379"/>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78</w:t>
            </w:r>
          </w:p>
        </w:tc>
      </w:tr>
      <w:tr w:rsidR="0081350F">
        <w:trPr>
          <w:trHeight w:val="36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38</w:t>
            </w:r>
          </w:p>
        </w:tc>
      </w:tr>
      <w:tr w:rsidR="0081350F">
        <w:trPr>
          <w:trHeight w:val="354"/>
        </w:trPr>
        <w:tc>
          <w:tcPr>
            <w:tcW w:w="906"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5</w:t>
            </w:r>
          </w:p>
        </w:tc>
        <w:tc>
          <w:tcPr>
            <w:tcW w:w="4584"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病假、事假</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04"/>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30</w:t>
            </w:r>
          </w:p>
        </w:tc>
      </w:tr>
      <w:tr w:rsidR="0081350F">
        <w:trPr>
          <w:trHeight w:val="304"/>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20</w:t>
            </w:r>
          </w:p>
        </w:tc>
      </w:tr>
      <w:tr w:rsidR="0081350F">
        <w:trPr>
          <w:trHeight w:val="427"/>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36</w:t>
            </w:r>
          </w:p>
        </w:tc>
      </w:tr>
      <w:tr w:rsidR="0081350F">
        <w:trPr>
          <w:trHeight w:val="352"/>
        </w:trPr>
        <w:tc>
          <w:tcPr>
            <w:tcW w:w="906"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15</w:t>
            </w:r>
          </w:p>
        </w:tc>
      </w:tr>
      <w:tr w:rsidR="0081350F">
        <w:trPr>
          <w:trHeight w:val="355"/>
        </w:trPr>
        <w:tc>
          <w:tcPr>
            <w:tcW w:w="906"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6</w:t>
            </w:r>
          </w:p>
        </w:tc>
        <w:tc>
          <w:tcPr>
            <w:tcW w:w="4584" w:type="dxa"/>
            <w:vMerge w:val="restart"/>
            <w:tcBorders>
              <w:left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法定年休假、探亲假、婚（丧）假</w:t>
            </w: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办公室</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81350F">
            <w:pPr>
              <w:jc w:val="center"/>
              <w:rPr>
                <w:rFonts w:ascii="仿宋" w:eastAsia="仿宋" w:hAnsi="仿宋" w:cs="仿宋"/>
                <w:sz w:val="28"/>
                <w:szCs w:val="28"/>
              </w:rPr>
            </w:pPr>
          </w:p>
        </w:tc>
      </w:tr>
      <w:tr w:rsidR="0081350F">
        <w:trPr>
          <w:trHeight w:val="380"/>
        </w:trPr>
        <w:tc>
          <w:tcPr>
            <w:tcW w:w="906"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综合科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20</w:t>
            </w:r>
          </w:p>
        </w:tc>
      </w:tr>
      <w:tr w:rsidR="0081350F">
        <w:trPr>
          <w:trHeight w:val="427"/>
        </w:trPr>
        <w:tc>
          <w:tcPr>
            <w:tcW w:w="906"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proofErr w:type="gramStart"/>
            <w:r>
              <w:rPr>
                <w:rFonts w:ascii="仿宋" w:eastAsia="仿宋" w:hAnsi="仿宋" w:cs="仿宋" w:hint="eastAsia"/>
                <w:sz w:val="28"/>
                <w:szCs w:val="28"/>
              </w:rPr>
              <w:t>危化科</w:t>
            </w:r>
            <w:proofErr w:type="gramEnd"/>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55</w:t>
            </w:r>
          </w:p>
        </w:tc>
      </w:tr>
      <w:tr w:rsidR="0081350F">
        <w:trPr>
          <w:trHeight w:val="427"/>
        </w:trPr>
        <w:tc>
          <w:tcPr>
            <w:tcW w:w="906"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制造业科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45</w:t>
            </w:r>
          </w:p>
        </w:tc>
      </w:tr>
      <w:tr w:rsidR="0081350F">
        <w:trPr>
          <w:trHeight w:val="427"/>
        </w:trPr>
        <w:tc>
          <w:tcPr>
            <w:tcW w:w="906"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4584" w:type="dxa"/>
            <w:vMerge/>
            <w:tcBorders>
              <w:left w:val="single" w:sz="4" w:space="0" w:color="auto"/>
              <w:right w:val="single" w:sz="4" w:space="0" w:color="auto"/>
            </w:tcBorders>
            <w:vAlign w:val="center"/>
          </w:tcPr>
          <w:p w:rsidR="0081350F" w:rsidRDefault="0081350F">
            <w:pPr>
              <w:rPr>
                <w:rFonts w:ascii="仿宋" w:eastAsia="仿宋" w:hAnsi="仿宋" w:cs="仿宋"/>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人事科</w:t>
            </w:r>
          </w:p>
        </w:tc>
        <w:tc>
          <w:tcPr>
            <w:tcW w:w="1236" w:type="dxa"/>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15</w:t>
            </w:r>
          </w:p>
        </w:tc>
      </w:tr>
      <w:tr w:rsidR="0081350F">
        <w:trPr>
          <w:trHeight w:val="598"/>
        </w:trPr>
        <w:tc>
          <w:tcPr>
            <w:tcW w:w="5490" w:type="dxa"/>
            <w:gridSpan w:val="2"/>
            <w:tcBorders>
              <w:left w:val="single" w:sz="4" w:space="0" w:color="auto"/>
              <w:right w:val="single" w:sz="4" w:space="0" w:color="auto"/>
            </w:tcBorders>
            <w:vAlign w:val="center"/>
          </w:tcPr>
          <w:p w:rsidR="0081350F" w:rsidRDefault="0033423D">
            <w:pPr>
              <w:rPr>
                <w:rFonts w:ascii="仿宋" w:eastAsia="仿宋" w:hAnsi="仿宋" w:cs="仿宋"/>
                <w:sz w:val="28"/>
                <w:szCs w:val="28"/>
              </w:rPr>
            </w:pPr>
            <w:r>
              <w:rPr>
                <w:rFonts w:ascii="仿宋" w:eastAsia="仿宋" w:hAnsi="仿宋" w:cs="仿宋" w:hint="eastAsia"/>
                <w:sz w:val="28"/>
                <w:szCs w:val="28"/>
              </w:rPr>
              <w:t>非执法工作日合计</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81350F" w:rsidRDefault="0033423D">
            <w:pPr>
              <w:jc w:val="center"/>
              <w:rPr>
                <w:rFonts w:ascii="仿宋" w:eastAsia="仿宋" w:hAnsi="仿宋" w:cs="仿宋"/>
                <w:sz w:val="28"/>
                <w:szCs w:val="28"/>
              </w:rPr>
            </w:pPr>
            <w:r>
              <w:rPr>
                <w:rFonts w:ascii="仿宋" w:eastAsia="仿宋" w:hAnsi="仿宋" w:cs="仿宋" w:hint="eastAsia"/>
                <w:sz w:val="28"/>
                <w:szCs w:val="28"/>
              </w:rPr>
              <w:t>1041</w:t>
            </w:r>
          </w:p>
        </w:tc>
      </w:tr>
    </w:tbl>
    <w:p w:rsidR="0081350F" w:rsidRDefault="0081350F">
      <w:pPr>
        <w:rPr>
          <w:rFonts w:ascii="仿宋" w:eastAsia="仿宋" w:hAnsi="仿宋" w:cs="仿宋"/>
          <w:sz w:val="28"/>
          <w:szCs w:val="28"/>
        </w:rPr>
        <w:sectPr w:rsidR="0081350F">
          <w:pgSz w:w="11907" w:h="16840"/>
          <w:pgMar w:top="1418" w:right="1418" w:bottom="1418" w:left="1588" w:header="851" w:footer="992" w:gutter="0"/>
          <w:pgNumType w:fmt="numberInDash"/>
          <w:cols w:space="720"/>
          <w:docGrid w:linePitch="312"/>
        </w:sectPr>
      </w:pPr>
    </w:p>
    <w:p w:rsidR="0081350F" w:rsidRDefault="0033423D">
      <w:pPr>
        <w:spacing w:line="540" w:lineRule="exact"/>
        <w:rPr>
          <w:rFonts w:ascii="方正小标宋简体" w:eastAsia="方正小标宋简体" w:hAnsi="宋体" w:cs="宋体"/>
          <w:sz w:val="28"/>
          <w:szCs w:val="28"/>
        </w:rPr>
      </w:pPr>
      <w:r>
        <w:rPr>
          <w:rFonts w:ascii="黑体" w:eastAsia="黑体" w:hAnsi="黑体" w:cs="宋体" w:hint="eastAsia"/>
          <w:sz w:val="32"/>
          <w:szCs w:val="32"/>
        </w:rPr>
        <w:lastRenderedPageBreak/>
        <w:t xml:space="preserve">附件5:  </w:t>
      </w:r>
      <w:r>
        <w:rPr>
          <w:rFonts w:ascii="黑体" w:eastAsia="黑体" w:hAnsi="黑体" w:hint="eastAsia"/>
          <w:sz w:val="32"/>
          <w:szCs w:val="32"/>
        </w:rPr>
        <w:t xml:space="preserve"> </w:t>
      </w:r>
      <w:r>
        <w:rPr>
          <w:rFonts w:ascii="宋体" w:hAnsi="宋体" w:hint="eastAsia"/>
          <w:b/>
          <w:sz w:val="40"/>
          <w:szCs w:val="40"/>
        </w:rPr>
        <w:t xml:space="preserve">        </w:t>
      </w:r>
      <w:r>
        <w:rPr>
          <w:rFonts w:ascii="方正小标宋简体" w:eastAsia="方正小标宋简体" w:hAnsi="宋体" w:hint="eastAsia"/>
          <w:sz w:val="40"/>
          <w:szCs w:val="40"/>
        </w:rPr>
        <w:t>2026年</w:t>
      </w:r>
      <w:proofErr w:type="gramStart"/>
      <w:r>
        <w:rPr>
          <w:rFonts w:ascii="方正小标宋简体" w:eastAsia="方正小标宋简体" w:hAnsi="宋体" w:hint="eastAsia"/>
          <w:sz w:val="40"/>
          <w:szCs w:val="40"/>
        </w:rPr>
        <w:t>危化科</w:t>
      </w:r>
      <w:proofErr w:type="gramEnd"/>
      <w:r>
        <w:rPr>
          <w:rFonts w:ascii="方正小标宋简体" w:eastAsia="方正小标宋简体" w:hAnsi="宋体" w:hint="eastAsia"/>
          <w:sz w:val="40"/>
          <w:szCs w:val="40"/>
        </w:rPr>
        <w:t>安全生产监督检查计划</w:t>
      </w:r>
    </w:p>
    <w:p w:rsidR="0081350F" w:rsidRDefault="0033423D">
      <w:pPr>
        <w:widowControl/>
        <w:jc w:val="left"/>
        <w:rPr>
          <w:rFonts w:ascii="楷体_GB2312" w:eastAsia="楷体_GB2312" w:cs="宋体"/>
          <w:b/>
          <w:sz w:val="32"/>
          <w:szCs w:val="32"/>
        </w:rPr>
      </w:pPr>
      <w:r>
        <w:rPr>
          <w:rFonts w:ascii="楷体_GB2312" w:eastAsia="楷体_GB2312" w:hAnsi="宋体" w:cs="宋体" w:hint="eastAsia"/>
          <w:b/>
          <w:sz w:val="32"/>
          <w:szCs w:val="32"/>
        </w:rPr>
        <w:t>1.重点检查安排</w:t>
      </w:r>
    </w:p>
    <w:tbl>
      <w:tblPr>
        <w:tblpPr w:leftFromText="180" w:rightFromText="180" w:vertAnchor="text" w:tblpX="108" w:tblpY="1"/>
        <w:tblOverlap w:val="nev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163"/>
        <w:gridCol w:w="4219"/>
        <w:gridCol w:w="1735"/>
        <w:gridCol w:w="850"/>
        <w:gridCol w:w="1843"/>
        <w:gridCol w:w="1276"/>
      </w:tblGrid>
      <w:tr w:rsidR="0081350F">
        <w:trPr>
          <w:trHeight w:val="816"/>
        </w:trPr>
        <w:tc>
          <w:tcPr>
            <w:tcW w:w="3969" w:type="dxa"/>
            <w:gridSpan w:val="2"/>
            <w:vAlign w:val="center"/>
          </w:tcPr>
          <w:p w:rsidR="0081350F" w:rsidRDefault="0033423D">
            <w:pPr>
              <w:pStyle w:val="p16"/>
              <w:spacing w:line="36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219" w:type="dxa"/>
            <w:vAlign w:val="center"/>
          </w:tcPr>
          <w:p w:rsidR="0081350F" w:rsidRDefault="0033423D">
            <w:pPr>
              <w:pStyle w:val="p16"/>
              <w:spacing w:line="36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名称</w:t>
            </w:r>
          </w:p>
        </w:tc>
        <w:tc>
          <w:tcPr>
            <w:tcW w:w="1735" w:type="dxa"/>
            <w:vAlign w:val="center"/>
          </w:tcPr>
          <w:p w:rsidR="0081350F" w:rsidRDefault="0033423D">
            <w:pPr>
              <w:pStyle w:val="p16"/>
              <w:spacing w:line="36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850" w:type="dxa"/>
            <w:vAlign w:val="center"/>
          </w:tcPr>
          <w:p w:rsidR="0081350F" w:rsidRDefault="0033423D">
            <w:pPr>
              <w:pStyle w:val="p16"/>
              <w:spacing w:line="36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检查次数</w:t>
            </w:r>
          </w:p>
        </w:tc>
        <w:tc>
          <w:tcPr>
            <w:tcW w:w="1843" w:type="dxa"/>
            <w:vAlign w:val="center"/>
          </w:tcPr>
          <w:p w:rsidR="0081350F" w:rsidRDefault="0033423D">
            <w:pPr>
              <w:pStyle w:val="p16"/>
              <w:spacing w:line="36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276" w:type="dxa"/>
            <w:vAlign w:val="center"/>
          </w:tcPr>
          <w:p w:rsidR="0081350F" w:rsidRDefault="0033423D">
            <w:pPr>
              <w:pStyle w:val="p16"/>
              <w:spacing w:line="360" w:lineRule="exact"/>
              <w:jc w:val="center"/>
              <w:rPr>
                <w:rFonts w:ascii="方正小标宋简体" w:eastAsia="方正小标宋简体" w:hAnsi="黑体"/>
                <w:bCs/>
                <w:spacing w:val="-6"/>
                <w:sz w:val="28"/>
                <w:szCs w:val="28"/>
              </w:rPr>
            </w:pPr>
            <w:r>
              <w:rPr>
                <w:rFonts w:ascii="方正小标宋简体" w:eastAsia="方正小标宋简体" w:hAnsi="黑体" w:hint="eastAsia"/>
                <w:bCs/>
                <w:spacing w:val="-6"/>
                <w:sz w:val="28"/>
                <w:szCs w:val="28"/>
              </w:rPr>
              <w:t>工作日</w:t>
            </w:r>
          </w:p>
        </w:tc>
      </w:tr>
      <w:tr w:rsidR="0081350F" w:rsidTr="0033423D">
        <w:trPr>
          <w:trHeight w:val="448"/>
        </w:trPr>
        <w:tc>
          <w:tcPr>
            <w:tcW w:w="1806" w:type="dxa"/>
            <w:vMerge w:val="restart"/>
            <w:vAlign w:val="center"/>
          </w:tcPr>
          <w:p w:rsidR="0081350F" w:rsidRDefault="0033423D">
            <w:pPr>
              <w:pStyle w:val="p16"/>
              <w:jc w:val="left"/>
              <w:rPr>
                <w:rFonts w:ascii="仿宋_GB2312" w:eastAsia="仿宋_GB2312" w:hAnsi="宋体"/>
                <w:bCs/>
                <w:sz w:val="24"/>
                <w:szCs w:val="30"/>
              </w:rPr>
            </w:pPr>
            <w:r>
              <w:rPr>
                <w:rFonts w:ascii="仿宋_GB2312" w:eastAsia="仿宋_GB2312" w:hAnsi="宋体" w:hint="eastAsia"/>
                <w:bCs/>
                <w:sz w:val="24"/>
                <w:szCs w:val="30"/>
              </w:rPr>
              <w:t>（一）安全生产风险等级较高的生产经营单位</w:t>
            </w:r>
          </w:p>
        </w:tc>
        <w:tc>
          <w:tcPr>
            <w:tcW w:w="2163"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hint="eastAsia"/>
                <w:bCs/>
                <w:sz w:val="24"/>
                <w:szCs w:val="30"/>
              </w:rPr>
              <w:t>涉及重点监管危险化学品、重点监管危险化工工艺和危险化学品重大危险源的生产经营单位</w:t>
            </w: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bCs/>
                <w:sz w:val="24"/>
                <w:szCs w:val="30"/>
              </w:rPr>
              <w:t>1</w:t>
            </w:r>
            <w:r>
              <w:rPr>
                <w:rFonts w:ascii="仿宋_GB2312" w:eastAsia="仿宋_GB2312" w:hAnsi="宋体" w:hint="eastAsia"/>
                <w:bCs/>
                <w:sz w:val="24"/>
                <w:szCs w:val="30"/>
              </w:rPr>
              <w:t>、抚顺科隆化工实业有限公司</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危险化学品</w:t>
            </w:r>
          </w:p>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生产</w:t>
            </w:r>
          </w:p>
        </w:tc>
        <w:tc>
          <w:tcPr>
            <w:tcW w:w="850" w:type="dxa"/>
            <w:vMerge w:val="restart"/>
            <w:vAlign w:val="center"/>
          </w:tcPr>
          <w:p w:rsidR="0081350F" w:rsidRDefault="0033423D">
            <w:pPr>
              <w:pStyle w:val="p16"/>
              <w:jc w:val="center"/>
              <w:rPr>
                <w:rFonts w:ascii="仿宋_GB2312" w:eastAsia="仿宋_GB2312" w:hAnsi="宋体"/>
                <w:bCs/>
                <w:spacing w:val="-40"/>
                <w:sz w:val="24"/>
                <w:szCs w:val="30"/>
              </w:rPr>
            </w:pPr>
            <w:r>
              <w:rPr>
                <w:rFonts w:ascii="仿宋_GB2312" w:eastAsia="仿宋_GB2312" w:hAnsi="宋体" w:hint="eastAsia"/>
                <w:bCs/>
                <w:spacing w:val="-40"/>
                <w:sz w:val="24"/>
                <w:szCs w:val="30"/>
              </w:rPr>
              <w:t>3</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pacing w:val="-40"/>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pacing w:val="-40"/>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四季度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bCs/>
                <w:sz w:val="24"/>
                <w:szCs w:val="30"/>
              </w:rPr>
              <w:t>2</w:t>
            </w:r>
            <w:r>
              <w:rPr>
                <w:rFonts w:ascii="仿宋_GB2312" w:eastAsia="仿宋_GB2312" w:hAnsi="宋体" w:hint="eastAsia"/>
                <w:bCs/>
                <w:sz w:val="24"/>
                <w:szCs w:val="30"/>
              </w:rPr>
              <w:t>、抚顺市气瓶检测站</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危险化学品</w:t>
            </w:r>
          </w:p>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生产</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3</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四季度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bCs/>
                <w:sz w:val="24"/>
                <w:szCs w:val="30"/>
              </w:rPr>
              <w:t>3</w:t>
            </w:r>
            <w:r>
              <w:rPr>
                <w:rFonts w:ascii="仿宋_GB2312" w:eastAsia="仿宋_GB2312" w:hAnsi="宋体" w:hint="eastAsia"/>
                <w:bCs/>
                <w:sz w:val="24"/>
                <w:szCs w:val="30"/>
              </w:rPr>
              <w:t>、抚顺市双丰乙炔厂</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危险化学品</w:t>
            </w:r>
          </w:p>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生产</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2</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四季度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hint="eastAsia"/>
                <w:bCs/>
                <w:sz w:val="24"/>
                <w:szCs w:val="30"/>
              </w:rPr>
              <w:t>4、抚顺瑞华纤维有限公司</w:t>
            </w:r>
          </w:p>
        </w:tc>
        <w:tc>
          <w:tcPr>
            <w:tcW w:w="1735" w:type="dxa"/>
            <w:vMerge w:val="restart"/>
            <w:vAlign w:val="center"/>
          </w:tcPr>
          <w:p w:rsidR="0081350F" w:rsidRDefault="0033423D">
            <w:pPr>
              <w:pStyle w:val="p16"/>
              <w:jc w:val="center"/>
              <w:rPr>
                <w:rFonts w:ascii="仿宋_GB2312" w:eastAsia="仿宋_GB2312" w:hAnsi="宋体"/>
                <w:bCs/>
                <w:sz w:val="24"/>
                <w:szCs w:val="30"/>
              </w:rPr>
            </w:pPr>
            <w:proofErr w:type="gramStart"/>
            <w:r>
              <w:rPr>
                <w:rFonts w:ascii="仿宋_GB2312" w:eastAsia="仿宋_GB2312" w:hAnsi="宋体" w:hint="eastAsia"/>
                <w:bCs/>
                <w:sz w:val="24"/>
                <w:szCs w:val="30"/>
              </w:rPr>
              <w:t>危化品</w:t>
            </w:r>
            <w:proofErr w:type="gramEnd"/>
            <w:r>
              <w:rPr>
                <w:rFonts w:ascii="仿宋_GB2312" w:eastAsia="仿宋_GB2312" w:hAnsi="宋体" w:hint="eastAsia"/>
                <w:bCs/>
                <w:sz w:val="24"/>
                <w:szCs w:val="30"/>
              </w:rPr>
              <w:t>使用</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3</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四季度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hint="eastAsia"/>
                <w:bCs/>
                <w:sz w:val="24"/>
                <w:szCs w:val="30"/>
              </w:rPr>
              <w:t>5、辽宁中港石化有限公司抚顺望花加油站</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加油站</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2</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rsidTr="0033423D">
        <w:trPr>
          <w:trHeight w:val="448"/>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trPr>
          <w:trHeight w:val="648"/>
        </w:trPr>
        <w:tc>
          <w:tcPr>
            <w:tcW w:w="1806" w:type="dxa"/>
            <w:vMerge w:val="restart"/>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restart"/>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hint="eastAsia"/>
                <w:bCs/>
                <w:sz w:val="24"/>
                <w:szCs w:val="30"/>
              </w:rPr>
              <w:t>6、抚顺市万丰加油站</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加油站</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2</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trPr>
          <w:trHeight w:val="575"/>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trPr>
          <w:trHeight w:hRule="exact" w:val="575"/>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restart"/>
            <w:vAlign w:val="center"/>
          </w:tcPr>
          <w:p w:rsidR="0081350F" w:rsidRDefault="0033423D">
            <w:pPr>
              <w:pStyle w:val="p16"/>
              <w:spacing w:line="400" w:lineRule="exact"/>
              <w:jc w:val="left"/>
              <w:rPr>
                <w:rFonts w:ascii="仿宋_GB2312" w:eastAsia="仿宋_GB2312" w:hAnsi="宋体"/>
                <w:bCs/>
                <w:sz w:val="24"/>
                <w:szCs w:val="30"/>
              </w:rPr>
            </w:pPr>
            <w:r>
              <w:rPr>
                <w:rFonts w:ascii="仿宋_GB2312" w:eastAsia="仿宋_GB2312" w:hAnsi="宋体" w:hint="eastAsia"/>
                <w:bCs/>
                <w:sz w:val="24"/>
                <w:szCs w:val="30"/>
              </w:rPr>
              <w:t>7、抚顺市望花区程家加油站</w:t>
            </w:r>
          </w:p>
        </w:tc>
        <w:tc>
          <w:tcPr>
            <w:tcW w:w="1735"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加油站</w:t>
            </w:r>
          </w:p>
        </w:tc>
        <w:tc>
          <w:tcPr>
            <w:tcW w:w="850" w:type="dxa"/>
            <w:vMerge w:val="restart"/>
            <w:vAlign w:val="center"/>
          </w:tcPr>
          <w:p w:rsidR="0081350F" w:rsidRDefault="0033423D">
            <w:pPr>
              <w:pStyle w:val="p16"/>
              <w:jc w:val="center"/>
              <w:rPr>
                <w:rFonts w:ascii="仿宋_GB2312" w:eastAsia="仿宋_GB2312" w:hAnsi="宋体"/>
                <w:bCs/>
                <w:sz w:val="24"/>
                <w:szCs w:val="30"/>
              </w:rPr>
            </w:pPr>
            <w:r>
              <w:rPr>
                <w:rFonts w:ascii="仿宋_GB2312" w:eastAsia="仿宋_GB2312" w:hAnsi="宋体" w:hint="eastAsia"/>
                <w:bCs/>
                <w:sz w:val="24"/>
                <w:szCs w:val="30"/>
              </w:rPr>
              <w:t>2</w:t>
            </w: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一季度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trPr>
          <w:trHeight w:val="510"/>
        </w:trPr>
        <w:tc>
          <w:tcPr>
            <w:tcW w:w="1806"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2163"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4219" w:type="dxa"/>
            <w:vMerge/>
            <w:vAlign w:val="center"/>
          </w:tcPr>
          <w:p w:rsidR="0081350F" w:rsidRDefault="0081350F">
            <w:pPr>
              <w:pStyle w:val="p16"/>
              <w:spacing w:line="400" w:lineRule="exact"/>
              <w:jc w:val="left"/>
              <w:rPr>
                <w:rFonts w:ascii="仿宋_GB2312" w:eastAsia="仿宋_GB2312" w:hAnsi="宋体"/>
                <w:bCs/>
                <w:sz w:val="24"/>
                <w:szCs w:val="30"/>
              </w:rPr>
            </w:pPr>
          </w:p>
        </w:tc>
        <w:tc>
          <w:tcPr>
            <w:tcW w:w="1735" w:type="dxa"/>
            <w:vMerge/>
            <w:vAlign w:val="center"/>
          </w:tcPr>
          <w:p w:rsidR="0081350F" w:rsidRDefault="0081350F">
            <w:pPr>
              <w:pStyle w:val="p16"/>
              <w:jc w:val="center"/>
              <w:rPr>
                <w:rFonts w:ascii="仿宋_GB2312" w:eastAsia="仿宋_GB2312" w:hAnsi="宋体"/>
                <w:bCs/>
                <w:sz w:val="24"/>
                <w:szCs w:val="30"/>
              </w:rPr>
            </w:pPr>
          </w:p>
        </w:tc>
        <w:tc>
          <w:tcPr>
            <w:tcW w:w="850" w:type="dxa"/>
            <w:vMerge/>
            <w:vAlign w:val="center"/>
          </w:tcPr>
          <w:p w:rsidR="0081350F" w:rsidRDefault="0081350F">
            <w:pPr>
              <w:pStyle w:val="p16"/>
              <w:jc w:val="center"/>
              <w:rPr>
                <w:rFonts w:ascii="仿宋_GB2312" w:eastAsia="仿宋_GB2312" w:hAnsi="宋体"/>
                <w:bCs/>
                <w:sz w:val="24"/>
                <w:szCs w:val="30"/>
              </w:rPr>
            </w:pPr>
          </w:p>
        </w:tc>
        <w:tc>
          <w:tcPr>
            <w:tcW w:w="1843"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三季度</w:t>
            </w:r>
          </w:p>
        </w:tc>
        <w:tc>
          <w:tcPr>
            <w:tcW w:w="1276" w:type="dxa"/>
            <w:vAlign w:val="center"/>
          </w:tcPr>
          <w:p w:rsidR="0081350F" w:rsidRDefault="0033423D">
            <w:pPr>
              <w:pStyle w:val="p16"/>
              <w:spacing w:line="380" w:lineRule="exact"/>
              <w:ind w:left="240" w:hangingChars="100" w:hanging="240"/>
              <w:jc w:val="center"/>
              <w:rPr>
                <w:rFonts w:ascii="仿宋_GB2312" w:eastAsia="仿宋_GB2312" w:hAnsi="宋体"/>
                <w:bCs/>
                <w:sz w:val="24"/>
                <w:szCs w:val="30"/>
              </w:rPr>
            </w:pPr>
            <w:r>
              <w:rPr>
                <w:rFonts w:ascii="仿宋_GB2312" w:eastAsia="仿宋_GB2312" w:hAnsi="宋体" w:hint="eastAsia"/>
                <w:bCs/>
                <w:sz w:val="24"/>
                <w:szCs w:val="30"/>
              </w:rPr>
              <w:t>4</w:t>
            </w:r>
          </w:p>
        </w:tc>
      </w:tr>
      <w:tr w:rsidR="0081350F">
        <w:trPr>
          <w:trHeight w:val="907"/>
        </w:trPr>
        <w:tc>
          <w:tcPr>
            <w:tcW w:w="9923" w:type="dxa"/>
            <w:gridSpan w:val="4"/>
            <w:vAlign w:val="center"/>
          </w:tcPr>
          <w:p w:rsidR="0081350F" w:rsidRDefault="0033423D">
            <w:pPr>
              <w:pStyle w:val="p16"/>
              <w:jc w:val="center"/>
              <w:rPr>
                <w:rFonts w:ascii="仿宋_GB2312" w:eastAsia="仿宋_GB2312" w:hAnsi="宋体"/>
                <w:bCs/>
                <w:spacing w:val="-16"/>
                <w:sz w:val="24"/>
                <w:szCs w:val="30"/>
              </w:rPr>
            </w:pPr>
            <w:r>
              <w:rPr>
                <w:rFonts w:ascii="仿宋_GB2312" w:eastAsia="仿宋_GB2312" w:hAnsi="宋体" w:hint="eastAsia"/>
                <w:bCs/>
                <w:spacing w:val="-16"/>
                <w:sz w:val="24"/>
                <w:szCs w:val="30"/>
              </w:rPr>
              <w:t>合计工作日</w:t>
            </w:r>
          </w:p>
        </w:tc>
        <w:tc>
          <w:tcPr>
            <w:tcW w:w="850" w:type="dxa"/>
            <w:vAlign w:val="center"/>
          </w:tcPr>
          <w:p w:rsidR="0081350F" w:rsidRDefault="0033423D">
            <w:pPr>
              <w:pStyle w:val="p16"/>
              <w:jc w:val="center"/>
              <w:rPr>
                <w:rFonts w:ascii="仿宋_GB2312" w:eastAsia="仿宋_GB2312" w:hAnsi="宋体"/>
                <w:bCs/>
                <w:spacing w:val="-16"/>
                <w:sz w:val="24"/>
                <w:szCs w:val="30"/>
              </w:rPr>
            </w:pPr>
            <w:r>
              <w:rPr>
                <w:rFonts w:ascii="仿宋_GB2312" w:eastAsia="仿宋_GB2312" w:hAnsi="宋体" w:hint="eastAsia"/>
                <w:bCs/>
                <w:spacing w:val="-16"/>
                <w:sz w:val="24"/>
                <w:szCs w:val="30"/>
              </w:rPr>
              <w:t>17</w:t>
            </w:r>
          </w:p>
        </w:tc>
        <w:tc>
          <w:tcPr>
            <w:tcW w:w="3119" w:type="dxa"/>
            <w:gridSpan w:val="2"/>
            <w:vAlign w:val="center"/>
          </w:tcPr>
          <w:p w:rsidR="0081350F" w:rsidRDefault="0033423D">
            <w:pPr>
              <w:pStyle w:val="p16"/>
              <w:jc w:val="center"/>
              <w:rPr>
                <w:rFonts w:ascii="仿宋_GB2312" w:eastAsia="仿宋_GB2312" w:hAnsi="宋体"/>
                <w:bCs/>
                <w:spacing w:val="-16"/>
                <w:sz w:val="24"/>
                <w:szCs w:val="28"/>
              </w:rPr>
            </w:pPr>
            <w:r>
              <w:rPr>
                <w:rFonts w:ascii="仿宋_GB2312" w:eastAsia="仿宋_GB2312" w:hAnsi="宋体" w:hint="eastAsia"/>
                <w:bCs/>
                <w:spacing w:val="-16"/>
                <w:sz w:val="24"/>
                <w:szCs w:val="28"/>
              </w:rPr>
              <w:t>68</w:t>
            </w:r>
          </w:p>
        </w:tc>
      </w:tr>
    </w:tbl>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33423D">
      <w:pPr>
        <w:widowControl/>
        <w:jc w:val="left"/>
        <w:rPr>
          <w:rFonts w:ascii="楷体_GB2312" w:eastAsia="楷体_GB2312" w:cs="宋体"/>
          <w:b/>
          <w:sz w:val="32"/>
          <w:szCs w:val="32"/>
        </w:rPr>
      </w:pPr>
      <w:r>
        <w:rPr>
          <w:rFonts w:ascii="楷体_GB2312" w:eastAsia="楷体_GB2312" w:hAnsi="宋体" w:cs="宋体" w:hint="eastAsia"/>
          <w:b/>
          <w:sz w:val="32"/>
          <w:szCs w:val="32"/>
        </w:rPr>
        <w:lastRenderedPageBreak/>
        <w:t>2.重点检查安排烟花爆竹</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4253"/>
        <w:gridCol w:w="1984"/>
        <w:gridCol w:w="1134"/>
        <w:gridCol w:w="1843"/>
        <w:gridCol w:w="1276"/>
      </w:tblGrid>
      <w:tr w:rsidR="0081350F">
        <w:trPr>
          <w:trHeight w:val="850"/>
        </w:trPr>
        <w:tc>
          <w:tcPr>
            <w:tcW w:w="3544" w:type="dxa"/>
            <w:gridSpan w:val="2"/>
            <w:vAlign w:val="center"/>
          </w:tcPr>
          <w:p w:rsidR="0081350F" w:rsidRDefault="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253"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名称</w:t>
            </w:r>
          </w:p>
        </w:tc>
        <w:tc>
          <w:tcPr>
            <w:tcW w:w="1984"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1134" w:type="dxa"/>
            <w:vAlign w:val="center"/>
          </w:tcPr>
          <w:p w:rsidR="0081350F" w:rsidRDefault="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w:t>
            </w:r>
          </w:p>
          <w:p w:rsidR="0081350F" w:rsidRDefault="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次数</w:t>
            </w:r>
          </w:p>
        </w:tc>
        <w:tc>
          <w:tcPr>
            <w:tcW w:w="1843"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276"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pacing w:val="-6"/>
                <w:sz w:val="28"/>
                <w:szCs w:val="32"/>
              </w:rPr>
              <w:t>工作日</w:t>
            </w:r>
          </w:p>
        </w:tc>
      </w:tr>
      <w:tr w:rsidR="0081350F">
        <w:trPr>
          <w:trHeight w:val="471"/>
        </w:trPr>
        <w:tc>
          <w:tcPr>
            <w:tcW w:w="1701" w:type="dxa"/>
            <w:vMerge w:val="restart"/>
            <w:vAlign w:val="center"/>
          </w:tcPr>
          <w:p w:rsidR="0081350F" w:rsidRDefault="0081350F">
            <w:pPr>
              <w:pStyle w:val="p16"/>
              <w:spacing w:line="400" w:lineRule="exact"/>
              <w:jc w:val="left"/>
              <w:rPr>
                <w:rFonts w:ascii="仿宋_GB2312" w:eastAsia="仿宋_GB2312"/>
                <w:bCs/>
                <w:sz w:val="32"/>
                <w:szCs w:val="32"/>
              </w:rPr>
            </w:pPr>
          </w:p>
        </w:tc>
        <w:tc>
          <w:tcPr>
            <w:tcW w:w="1843" w:type="dxa"/>
            <w:vMerge w:val="restart"/>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1、抚顺市望花区皓程日用百货商行</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417"/>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28"/>
                <w:szCs w:val="28"/>
              </w:rPr>
            </w:pPr>
          </w:p>
        </w:tc>
        <w:tc>
          <w:tcPr>
            <w:tcW w:w="1134" w:type="dxa"/>
            <w:vMerge/>
            <w:vAlign w:val="center"/>
          </w:tcPr>
          <w:p w:rsidR="0081350F" w:rsidRDefault="0081350F">
            <w:pPr>
              <w:pStyle w:val="p16"/>
              <w:jc w:val="center"/>
              <w:rPr>
                <w:rFonts w:ascii="仿宋_GB2312" w:eastAsia="仿宋_GB2312"/>
                <w:bCs/>
                <w:sz w:val="28"/>
                <w:szCs w:val="28"/>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313"/>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2、抚顺市望花区东方鸿达土产日杂商行</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79"/>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28"/>
                <w:szCs w:val="28"/>
              </w:rPr>
            </w:pPr>
          </w:p>
        </w:tc>
        <w:tc>
          <w:tcPr>
            <w:tcW w:w="1134" w:type="dxa"/>
            <w:vMerge/>
            <w:vAlign w:val="center"/>
          </w:tcPr>
          <w:p w:rsidR="0081350F" w:rsidRDefault="0081350F">
            <w:pPr>
              <w:pStyle w:val="p16"/>
              <w:jc w:val="center"/>
              <w:rPr>
                <w:rFonts w:ascii="仿宋_GB2312" w:eastAsia="仿宋_GB2312"/>
                <w:bCs/>
                <w:sz w:val="28"/>
                <w:szCs w:val="28"/>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10"/>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3、抚顺市望花区</w:t>
            </w:r>
            <w:proofErr w:type="gramStart"/>
            <w:r>
              <w:rPr>
                <w:rFonts w:ascii="仿宋_GB2312" w:eastAsia="仿宋_GB2312" w:hint="eastAsia"/>
                <w:bCs/>
                <w:sz w:val="28"/>
                <w:szCs w:val="28"/>
              </w:rPr>
              <w:t>天喜泰烟花</w:t>
            </w:r>
            <w:proofErr w:type="gramEnd"/>
            <w:r>
              <w:rPr>
                <w:rFonts w:ascii="仿宋_GB2312" w:eastAsia="仿宋_GB2312" w:hint="eastAsia"/>
                <w:bCs/>
                <w:sz w:val="28"/>
                <w:szCs w:val="28"/>
              </w:rPr>
              <w:t>爆竹经销店</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28"/>
                <w:szCs w:val="28"/>
              </w:rPr>
            </w:pPr>
          </w:p>
        </w:tc>
        <w:tc>
          <w:tcPr>
            <w:tcW w:w="1134" w:type="dxa"/>
            <w:vMerge/>
            <w:vAlign w:val="center"/>
          </w:tcPr>
          <w:p w:rsidR="0081350F" w:rsidRDefault="0081350F">
            <w:pPr>
              <w:pStyle w:val="p16"/>
              <w:jc w:val="center"/>
              <w:rPr>
                <w:rFonts w:ascii="仿宋_GB2312" w:eastAsia="仿宋_GB2312"/>
                <w:bCs/>
                <w:sz w:val="28"/>
                <w:szCs w:val="28"/>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4、抚顺市望花区海桥喜庆烟花爆竹店</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28"/>
                <w:szCs w:val="28"/>
              </w:rPr>
            </w:pPr>
          </w:p>
        </w:tc>
        <w:tc>
          <w:tcPr>
            <w:tcW w:w="1134" w:type="dxa"/>
            <w:vMerge/>
            <w:vAlign w:val="center"/>
          </w:tcPr>
          <w:p w:rsidR="0081350F" w:rsidRDefault="0081350F">
            <w:pPr>
              <w:pStyle w:val="p16"/>
              <w:jc w:val="center"/>
              <w:rPr>
                <w:rFonts w:ascii="仿宋_GB2312" w:eastAsia="仿宋_GB2312"/>
                <w:bCs/>
                <w:sz w:val="28"/>
                <w:szCs w:val="28"/>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5、抚顺市望花</w:t>
            </w:r>
            <w:proofErr w:type="gramStart"/>
            <w:r>
              <w:rPr>
                <w:rFonts w:ascii="仿宋_GB2312" w:eastAsia="仿宋_GB2312" w:hint="eastAsia"/>
                <w:bCs/>
                <w:sz w:val="28"/>
                <w:szCs w:val="28"/>
              </w:rPr>
              <w:t>区广盛烟花</w:t>
            </w:r>
            <w:proofErr w:type="gramEnd"/>
            <w:r>
              <w:rPr>
                <w:rFonts w:ascii="仿宋_GB2312" w:eastAsia="仿宋_GB2312" w:hint="eastAsia"/>
                <w:bCs/>
                <w:sz w:val="28"/>
                <w:szCs w:val="28"/>
              </w:rPr>
              <w:t>爆竹经销点</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28"/>
                <w:szCs w:val="28"/>
              </w:rPr>
            </w:pPr>
          </w:p>
        </w:tc>
        <w:tc>
          <w:tcPr>
            <w:tcW w:w="1134" w:type="dxa"/>
            <w:vMerge/>
            <w:vAlign w:val="center"/>
          </w:tcPr>
          <w:p w:rsidR="0081350F" w:rsidRDefault="0081350F">
            <w:pPr>
              <w:pStyle w:val="p16"/>
              <w:jc w:val="center"/>
              <w:rPr>
                <w:rFonts w:ascii="仿宋_GB2312" w:eastAsia="仿宋_GB2312"/>
                <w:bCs/>
                <w:sz w:val="28"/>
                <w:szCs w:val="28"/>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6、抚顺市望花区杨平鞭炮经销部</w:t>
            </w:r>
          </w:p>
        </w:tc>
        <w:tc>
          <w:tcPr>
            <w:tcW w:w="198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烟花爆竹</w:t>
            </w:r>
          </w:p>
        </w:tc>
        <w:tc>
          <w:tcPr>
            <w:tcW w:w="113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276"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4</w:t>
            </w:r>
          </w:p>
        </w:tc>
      </w:tr>
      <w:tr w:rsidR="0081350F">
        <w:trPr>
          <w:trHeight w:val="208"/>
        </w:trPr>
        <w:tc>
          <w:tcPr>
            <w:tcW w:w="1701" w:type="dxa"/>
            <w:vMerge/>
            <w:vAlign w:val="center"/>
          </w:tcPr>
          <w:p w:rsidR="0081350F" w:rsidRDefault="0081350F">
            <w:pPr>
              <w:pStyle w:val="p16"/>
              <w:spacing w:line="400" w:lineRule="exact"/>
              <w:jc w:val="left"/>
              <w:rPr>
                <w:rFonts w:ascii="仿宋_GB2312" w:eastAsia="仿宋_GB2312"/>
                <w:bCs/>
                <w:sz w:val="32"/>
                <w:szCs w:val="32"/>
              </w:rPr>
            </w:pPr>
          </w:p>
        </w:tc>
        <w:tc>
          <w:tcPr>
            <w:tcW w:w="1843" w:type="dxa"/>
            <w:vMerge/>
            <w:vAlign w:val="center"/>
          </w:tcPr>
          <w:p w:rsidR="0081350F" w:rsidRDefault="0081350F">
            <w:pPr>
              <w:pStyle w:val="p16"/>
              <w:spacing w:line="400" w:lineRule="exact"/>
              <w:jc w:val="left"/>
              <w:rPr>
                <w:rFonts w:ascii="仿宋_GB2312" w:eastAsia="仿宋_GB2312"/>
                <w:bCs/>
                <w:sz w:val="32"/>
                <w:szCs w:val="32"/>
              </w:rPr>
            </w:pPr>
          </w:p>
        </w:tc>
        <w:tc>
          <w:tcPr>
            <w:tcW w:w="4253"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z w:val="30"/>
                <w:szCs w:val="30"/>
              </w:rPr>
            </w:pPr>
          </w:p>
        </w:tc>
        <w:tc>
          <w:tcPr>
            <w:tcW w:w="1134" w:type="dxa"/>
            <w:vMerge/>
            <w:vAlign w:val="center"/>
          </w:tcPr>
          <w:p w:rsidR="0081350F" w:rsidRDefault="0081350F">
            <w:pPr>
              <w:pStyle w:val="p16"/>
              <w:jc w:val="center"/>
              <w:rPr>
                <w:rFonts w:ascii="仿宋_GB2312" w:eastAsia="仿宋_GB2312"/>
                <w:bCs/>
                <w:sz w:val="32"/>
                <w:szCs w:val="32"/>
              </w:rPr>
            </w:pPr>
          </w:p>
        </w:tc>
        <w:tc>
          <w:tcPr>
            <w:tcW w:w="1843"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276" w:type="dxa"/>
            <w:vAlign w:val="center"/>
          </w:tcPr>
          <w:p w:rsidR="0081350F" w:rsidRDefault="0033423D">
            <w:pPr>
              <w:pStyle w:val="p16"/>
              <w:spacing w:line="380" w:lineRule="exact"/>
              <w:ind w:left="320" w:hangingChars="100" w:hanging="320"/>
              <w:jc w:val="center"/>
              <w:rPr>
                <w:rFonts w:ascii="仿宋_GB2312" w:eastAsia="仿宋_GB2312"/>
                <w:bCs/>
                <w:sz w:val="32"/>
                <w:szCs w:val="32"/>
              </w:rPr>
            </w:pPr>
            <w:r>
              <w:rPr>
                <w:rFonts w:ascii="仿宋_GB2312" w:eastAsia="仿宋_GB2312" w:hint="eastAsia"/>
                <w:bCs/>
                <w:sz w:val="32"/>
                <w:szCs w:val="32"/>
              </w:rPr>
              <w:t>4</w:t>
            </w:r>
          </w:p>
        </w:tc>
      </w:tr>
      <w:tr w:rsidR="0081350F">
        <w:trPr>
          <w:trHeight w:val="759"/>
        </w:trPr>
        <w:tc>
          <w:tcPr>
            <w:tcW w:w="9781" w:type="dxa"/>
            <w:gridSpan w:val="4"/>
            <w:vAlign w:val="center"/>
          </w:tcPr>
          <w:p w:rsidR="0081350F" w:rsidRDefault="0033423D">
            <w:pPr>
              <w:pStyle w:val="p16"/>
              <w:jc w:val="center"/>
              <w:rPr>
                <w:rFonts w:ascii="仿宋_GB2312" w:eastAsia="仿宋_GB2312"/>
                <w:bCs/>
                <w:spacing w:val="-16"/>
                <w:sz w:val="30"/>
                <w:szCs w:val="30"/>
              </w:rPr>
            </w:pPr>
            <w:r>
              <w:rPr>
                <w:rFonts w:ascii="仿宋_GB2312" w:eastAsia="仿宋_GB2312" w:hint="eastAsia"/>
                <w:bCs/>
                <w:spacing w:val="-16"/>
                <w:sz w:val="30"/>
                <w:szCs w:val="30"/>
              </w:rPr>
              <w:t>合计工作日</w:t>
            </w:r>
          </w:p>
        </w:tc>
        <w:tc>
          <w:tcPr>
            <w:tcW w:w="1134" w:type="dxa"/>
            <w:vAlign w:val="center"/>
          </w:tcPr>
          <w:p w:rsidR="0081350F" w:rsidRDefault="0033423D">
            <w:pPr>
              <w:pStyle w:val="p16"/>
              <w:jc w:val="center"/>
              <w:rPr>
                <w:rFonts w:ascii="仿宋_GB2312" w:eastAsia="仿宋_GB2312"/>
                <w:bCs/>
                <w:spacing w:val="-16"/>
                <w:sz w:val="30"/>
                <w:szCs w:val="30"/>
              </w:rPr>
            </w:pPr>
            <w:r>
              <w:rPr>
                <w:rFonts w:ascii="仿宋_GB2312" w:eastAsia="仿宋_GB2312" w:hint="eastAsia"/>
                <w:bCs/>
                <w:spacing w:val="-16"/>
                <w:sz w:val="30"/>
                <w:szCs w:val="30"/>
              </w:rPr>
              <w:t>12</w:t>
            </w:r>
          </w:p>
        </w:tc>
        <w:tc>
          <w:tcPr>
            <w:tcW w:w="3119" w:type="dxa"/>
            <w:gridSpan w:val="2"/>
            <w:vAlign w:val="center"/>
          </w:tcPr>
          <w:p w:rsidR="0081350F" w:rsidRDefault="0033423D">
            <w:pPr>
              <w:pStyle w:val="p16"/>
              <w:jc w:val="center"/>
              <w:rPr>
                <w:rFonts w:ascii="仿宋_GB2312" w:eastAsia="仿宋_GB2312"/>
                <w:bCs/>
                <w:spacing w:val="-16"/>
                <w:sz w:val="30"/>
                <w:szCs w:val="30"/>
              </w:rPr>
            </w:pPr>
            <w:r>
              <w:rPr>
                <w:rFonts w:ascii="仿宋_GB2312" w:eastAsia="仿宋_GB2312" w:hint="eastAsia"/>
                <w:bCs/>
                <w:spacing w:val="-16"/>
                <w:sz w:val="30"/>
                <w:szCs w:val="30"/>
              </w:rPr>
              <w:t>48</w:t>
            </w:r>
          </w:p>
        </w:tc>
      </w:tr>
    </w:tbl>
    <w:p w:rsidR="0081350F" w:rsidRDefault="0081350F">
      <w:pPr>
        <w:widowControl/>
        <w:jc w:val="left"/>
        <w:rPr>
          <w:rFonts w:ascii="宋体" w:cs="宋体"/>
          <w:b/>
          <w:sz w:val="32"/>
          <w:szCs w:val="32"/>
        </w:rPr>
      </w:pPr>
    </w:p>
    <w:p w:rsidR="0081350F" w:rsidRDefault="0081350F">
      <w:pPr>
        <w:widowControl/>
        <w:jc w:val="left"/>
        <w:rPr>
          <w:rFonts w:ascii="楷体_GB2312" w:eastAsia="楷体_GB2312" w:hAnsi="宋体" w:cs="宋体"/>
          <w:b/>
          <w:sz w:val="32"/>
          <w:szCs w:val="32"/>
        </w:rPr>
      </w:pPr>
    </w:p>
    <w:p w:rsidR="0081350F" w:rsidRDefault="0033423D">
      <w:pPr>
        <w:widowControl/>
        <w:jc w:val="left"/>
        <w:rPr>
          <w:rFonts w:ascii="楷体_GB2312" w:eastAsia="楷体_GB2312" w:hAnsi="宋体" w:cs="宋体"/>
          <w:b/>
          <w:sz w:val="32"/>
          <w:szCs w:val="32"/>
        </w:rPr>
      </w:pPr>
      <w:r>
        <w:rPr>
          <w:rFonts w:ascii="楷体_GB2312" w:eastAsia="楷体_GB2312" w:hAnsi="宋体" w:cs="宋体" w:hint="eastAsia"/>
          <w:b/>
          <w:sz w:val="32"/>
          <w:szCs w:val="32"/>
        </w:rPr>
        <w:lastRenderedPageBreak/>
        <w:t>3.一般检查安排</w:t>
      </w:r>
    </w:p>
    <w:p w:rsidR="0081350F" w:rsidRDefault="0081350F">
      <w:pPr>
        <w:widowControl/>
        <w:spacing w:line="240" w:lineRule="exact"/>
        <w:jc w:val="left"/>
        <w:rPr>
          <w:rFonts w:ascii="仿宋" w:eastAsia="仿宋" w:hAnsi="仿宋" w:cs="仿宋"/>
          <w:b/>
          <w:sz w:val="28"/>
          <w:szCs w:val="28"/>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846"/>
        <w:gridCol w:w="1285"/>
        <w:gridCol w:w="1801"/>
        <w:gridCol w:w="2715"/>
      </w:tblGrid>
      <w:tr w:rsidR="0081350F">
        <w:trPr>
          <w:trHeight w:val="907"/>
        </w:trPr>
        <w:tc>
          <w:tcPr>
            <w:tcW w:w="2977" w:type="dxa"/>
            <w:vAlign w:val="center"/>
          </w:tcPr>
          <w:p w:rsidR="0081350F" w:rsidRDefault="0033423D">
            <w:pPr>
              <w:pStyle w:val="p16"/>
              <w:spacing w:line="480" w:lineRule="exact"/>
              <w:jc w:val="center"/>
              <w:rPr>
                <w:rFonts w:ascii="方正小标宋简体" w:eastAsia="方正小标宋简体" w:hAnsi="仿宋" w:cs="仿宋"/>
                <w:bCs/>
                <w:sz w:val="28"/>
                <w:szCs w:val="28"/>
              </w:rPr>
            </w:pPr>
            <w:r>
              <w:rPr>
                <w:rFonts w:ascii="方正小标宋简体" w:eastAsia="方正小标宋简体" w:hAnsi="仿宋" w:cs="仿宋" w:hint="eastAsia"/>
                <w:bCs/>
                <w:sz w:val="28"/>
                <w:szCs w:val="28"/>
              </w:rPr>
              <w:t>一般检查单位范围</w:t>
            </w:r>
          </w:p>
        </w:tc>
        <w:tc>
          <w:tcPr>
            <w:tcW w:w="2268" w:type="dxa"/>
            <w:vAlign w:val="center"/>
          </w:tcPr>
          <w:p w:rsidR="0081350F" w:rsidRDefault="0033423D">
            <w:pPr>
              <w:pStyle w:val="p16"/>
              <w:spacing w:line="480" w:lineRule="exact"/>
              <w:jc w:val="center"/>
              <w:rPr>
                <w:rFonts w:ascii="方正小标宋简体" w:eastAsia="方正小标宋简体" w:hAnsi="仿宋" w:cs="仿宋"/>
                <w:bCs/>
                <w:spacing w:val="-8"/>
                <w:sz w:val="28"/>
                <w:szCs w:val="28"/>
              </w:rPr>
            </w:pPr>
            <w:r>
              <w:rPr>
                <w:rFonts w:ascii="方正小标宋简体" w:eastAsia="方正小标宋简体" w:hAnsi="仿宋" w:cs="仿宋" w:hint="eastAsia"/>
                <w:bCs/>
                <w:spacing w:val="-8"/>
                <w:sz w:val="28"/>
                <w:szCs w:val="28"/>
              </w:rPr>
              <w:t>监督检查</w:t>
            </w:r>
          </w:p>
          <w:p w:rsidR="0081350F" w:rsidRDefault="0033423D">
            <w:pPr>
              <w:pStyle w:val="p16"/>
              <w:spacing w:line="480" w:lineRule="exact"/>
              <w:jc w:val="center"/>
              <w:rPr>
                <w:rFonts w:ascii="方正小标宋简体" w:eastAsia="方正小标宋简体" w:hAnsi="仿宋" w:cs="仿宋"/>
                <w:bCs/>
                <w:sz w:val="28"/>
                <w:szCs w:val="28"/>
              </w:rPr>
            </w:pPr>
            <w:r>
              <w:rPr>
                <w:rFonts w:ascii="方正小标宋简体" w:eastAsia="方正小标宋简体" w:hAnsi="仿宋" w:cs="仿宋" w:hint="eastAsia"/>
                <w:bCs/>
                <w:spacing w:val="-8"/>
                <w:sz w:val="28"/>
                <w:szCs w:val="28"/>
              </w:rPr>
              <w:t>单位数量</w:t>
            </w:r>
          </w:p>
        </w:tc>
        <w:tc>
          <w:tcPr>
            <w:tcW w:w="2846" w:type="dxa"/>
            <w:vAlign w:val="center"/>
          </w:tcPr>
          <w:p w:rsidR="0081350F" w:rsidRDefault="0033423D">
            <w:pPr>
              <w:pStyle w:val="p16"/>
              <w:spacing w:line="480" w:lineRule="exact"/>
              <w:jc w:val="center"/>
              <w:rPr>
                <w:rFonts w:ascii="方正小标宋简体" w:eastAsia="方正小标宋简体" w:hAnsi="仿宋" w:cs="仿宋"/>
                <w:bCs/>
                <w:spacing w:val="-8"/>
                <w:sz w:val="28"/>
                <w:szCs w:val="28"/>
              </w:rPr>
            </w:pPr>
            <w:r>
              <w:rPr>
                <w:rFonts w:ascii="方正小标宋简体" w:eastAsia="方正小标宋简体" w:hAnsi="仿宋" w:cs="仿宋" w:hint="eastAsia"/>
                <w:bCs/>
                <w:sz w:val="28"/>
                <w:szCs w:val="28"/>
              </w:rPr>
              <w:t>行业领域</w:t>
            </w:r>
          </w:p>
        </w:tc>
        <w:tc>
          <w:tcPr>
            <w:tcW w:w="1285" w:type="dxa"/>
          </w:tcPr>
          <w:p w:rsidR="0081350F" w:rsidRDefault="0033423D">
            <w:pPr>
              <w:pStyle w:val="p16"/>
              <w:spacing w:line="480" w:lineRule="exact"/>
              <w:jc w:val="center"/>
              <w:rPr>
                <w:rFonts w:ascii="方正小标宋简体" w:eastAsia="方正小标宋简体" w:hAnsi="仿宋" w:cs="仿宋"/>
                <w:bCs/>
                <w:sz w:val="28"/>
                <w:szCs w:val="28"/>
              </w:rPr>
            </w:pPr>
            <w:r>
              <w:rPr>
                <w:rFonts w:ascii="方正小标宋简体" w:eastAsia="方正小标宋简体" w:hAnsi="仿宋" w:cs="仿宋" w:hint="eastAsia"/>
                <w:bCs/>
                <w:sz w:val="28"/>
                <w:szCs w:val="28"/>
              </w:rPr>
              <w:t>检查</w:t>
            </w:r>
          </w:p>
          <w:p w:rsidR="0081350F" w:rsidRDefault="0033423D">
            <w:pPr>
              <w:pStyle w:val="p16"/>
              <w:spacing w:line="480" w:lineRule="exact"/>
              <w:jc w:val="center"/>
              <w:rPr>
                <w:rFonts w:ascii="方正小标宋简体" w:eastAsia="方正小标宋简体" w:hAnsi="仿宋" w:cs="仿宋"/>
                <w:bCs/>
                <w:sz w:val="28"/>
                <w:szCs w:val="28"/>
              </w:rPr>
            </w:pPr>
            <w:r>
              <w:rPr>
                <w:rFonts w:ascii="方正小标宋简体" w:eastAsia="方正小标宋简体" w:hAnsi="仿宋" w:cs="仿宋" w:hint="eastAsia"/>
                <w:bCs/>
                <w:sz w:val="28"/>
                <w:szCs w:val="28"/>
              </w:rPr>
              <w:t>次数</w:t>
            </w:r>
          </w:p>
        </w:tc>
        <w:tc>
          <w:tcPr>
            <w:tcW w:w="1801" w:type="dxa"/>
            <w:vAlign w:val="center"/>
          </w:tcPr>
          <w:p w:rsidR="0081350F" w:rsidRDefault="0033423D">
            <w:pPr>
              <w:pStyle w:val="p16"/>
              <w:spacing w:line="480" w:lineRule="exact"/>
              <w:jc w:val="center"/>
              <w:rPr>
                <w:rFonts w:ascii="方正小标宋简体" w:eastAsia="方正小标宋简体" w:hAnsi="仿宋" w:cs="仿宋"/>
                <w:bCs/>
                <w:sz w:val="28"/>
                <w:szCs w:val="28"/>
              </w:rPr>
            </w:pPr>
            <w:r>
              <w:rPr>
                <w:rFonts w:ascii="方正小标宋简体" w:eastAsia="方正小标宋简体" w:hAnsi="仿宋" w:cs="仿宋" w:hint="eastAsia"/>
                <w:bCs/>
                <w:sz w:val="28"/>
                <w:szCs w:val="28"/>
              </w:rPr>
              <w:t>时间安排</w:t>
            </w:r>
          </w:p>
        </w:tc>
        <w:tc>
          <w:tcPr>
            <w:tcW w:w="2715" w:type="dxa"/>
            <w:vAlign w:val="center"/>
          </w:tcPr>
          <w:p w:rsidR="0081350F" w:rsidRDefault="0033423D">
            <w:pPr>
              <w:pStyle w:val="p16"/>
              <w:spacing w:line="480" w:lineRule="exact"/>
              <w:jc w:val="center"/>
              <w:rPr>
                <w:rFonts w:ascii="方正小标宋简体" w:eastAsia="方正小标宋简体" w:hAnsi="仿宋" w:cs="仿宋"/>
                <w:bCs/>
                <w:spacing w:val="-6"/>
                <w:sz w:val="28"/>
                <w:szCs w:val="28"/>
              </w:rPr>
            </w:pPr>
            <w:r>
              <w:rPr>
                <w:rFonts w:ascii="方正小标宋简体" w:eastAsia="方正小标宋简体" w:hAnsi="仿宋" w:cs="仿宋" w:hint="eastAsia"/>
                <w:bCs/>
                <w:spacing w:val="-6"/>
                <w:sz w:val="28"/>
                <w:szCs w:val="28"/>
              </w:rPr>
              <w:t>工作日</w:t>
            </w:r>
          </w:p>
        </w:tc>
      </w:tr>
      <w:tr w:rsidR="0081350F">
        <w:trPr>
          <w:trHeight w:val="1134"/>
        </w:trPr>
        <w:tc>
          <w:tcPr>
            <w:tcW w:w="2977" w:type="dxa"/>
            <w:vMerge w:val="restart"/>
            <w:vAlign w:val="center"/>
          </w:tcPr>
          <w:p w:rsidR="0081350F" w:rsidRDefault="0033423D">
            <w:pPr>
              <w:pStyle w:val="p16"/>
              <w:jc w:val="left"/>
              <w:rPr>
                <w:rFonts w:ascii="仿宋" w:eastAsia="仿宋" w:hAnsi="仿宋" w:cs="仿宋"/>
                <w:bCs/>
                <w:sz w:val="28"/>
                <w:szCs w:val="28"/>
              </w:rPr>
            </w:pPr>
            <w:r>
              <w:rPr>
                <w:rFonts w:ascii="仿宋" w:eastAsia="仿宋" w:hAnsi="仿宋" w:cs="仿宋" w:hint="eastAsia"/>
                <w:bCs/>
                <w:sz w:val="28"/>
                <w:szCs w:val="28"/>
              </w:rPr>
              <w:t>（三）其他应当纳入一般检查安排的生产经营单位</w:t>
            </w:r>
          </w:p>
        </w:tc>
        <w:tc>
          <w:tcPr>
            <w:tcW w:w="2268" w:type="dxa"/>
            <w:vMerge w:val="restart"/>
            <w:vAlign w:val="center"/>
          </w:tcPr>
          <w:p w:rsidR="0081350F" w:rsidRDefault="0033423D">
            <w:pPr>
              <w:pStyle w:val="p16"/>
              <w:jc w:val="center"/>
              <w:rPr>
                <w:rFonts w:ascii="仿宋" w:eastAsia="仿宋" w:hAnsi="仿宋" w:cs="仿宋"/>
                <w:bCs/>
                <w:spacing w:val="-16"/>
                <w:sz w:val="28"/>
                <w:szCs w:val="28"/>
              </w:rPr>
            </w:pPr>
            <w:r>
              <w:rPr>
                <w:rFonts w:ascii="仿宋" w:eastAsia="仿宋" w:hAnsi="仿宋" w:cs="仿宋" w:hint="eastAsia"/>
                <w:bCs/>
                <w:spacing w:val="-16"/>
                <w:sz w:val="28"/>
                <w:szCs w:val="28"/>
              </w:rPr>
              <w:t>6</w:t>
            </w:r>
          </w:p>
        </w:tc>
        <w:tc>
          <w:tcPr>
            <w:tcW w:w="2846" w:type="dxa"/>
            <w:vMerge w:val="restart"/>
            <w:vAlign w:val="center"/>
          </w:tcPr>
          <w:p w:rsidR="0081350F" w:rsidRDefault="0033423D">
            <w:pPr>
              <w:pStyle w:val="p16"/>
              <w:jc w:val="center"/>
              <w:rPr>
                <w:rFonts w:ascii="仿宋" w:eastAsia="仿宋" w:hAnsi="仿宋" w:cs="仿宋"/>
                <w:bCs/>
                <w:sz w:val="28"/>
                <w:szCs w:val="28"/>
              </w:rPr>
            </w:pPr>
            <w:r>
              <w:rPr>
                <w:rFonts w:ascii="仿宋" w:eastAsia="仿宋" w:hAnsi="仿宋" w:cs="仿宋" w:hint="eastAsia"/>
                <w:bCs/>
                <w:sz w:val="28"/>
                <w:szCs w:val="28"/>
              </w:rPr>
              <w:t>一般化工</w:t>
            </w:r>
          </w:p>
        </w:tc>
        <w:tc>
          <w:tcPr>
            <w:tcW w:w="128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1</w:t>
            </w:r>
          </w:p>
        </w:tc>
        <w:tc>
          <w:tcPr>
            <w:tcW w:w="1801"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一季度</w:t>
            </w:r>
          </w:p>
        </w:tc>
        <w:tc>
          <w:tcPr>
            <w:tcW w:w="271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4</w:t>
            </w:r>
          </w:p>
        </w:tc>
      </w:tr>
      <w:tr w:rsidR="0081350F">
        <w:trPr>
          <w:trHeight w:val="1134"/>
        </w:trPr>
        <w:tc>
          <w:tcPr>
            <w:tcW w:w="2977" w:type="dxa"/>
            <w:vMerge/>
            <w:vAlign w:val="center"/>
          </w:tcPr>
          <w:p w:rsidR="0081350F" w:rsidRDefault="0081350F">
            <w:pPr>
              <w:pStyle w:val="p16"/>
              <w:spacing w:line="400" w:lineRule="exact"/>
              <w:jc w:val="left"/>
              <w:rPr>
                <w:rFonts w:ascii="仿宋" w:eastAsia="仿宋" w:hAnsi="仿宋" w:cs="仿宋"/>
                <w:bCs/>
                <w:sz w:val="28"/>
                <w:szCs w:val="28"/>
              </w:rPr>
            </w:pPr>
          </w:p>
        </w:tc>
        <w:tc>
          <w:tcPr>
            <w:tcW w:w="2268" w:type="dxa"/>
            <w:vMerge/>
            <w:vAlign w:val="center"/>
          </w:tcPr>
          <w:p w:rsidR="0081350F" w:rsidRDefault="0081350F">
            <w:pPr>
              <w:pStyle w:val="p16"/>
              <w:jc w:val="center"/>
              <w:rPr>
                <w:rFonts w:ascii="仿宋" w:eastAsia="仿宋" w:hAnsi="仿宋" w:cs="仿宋"/>
                <w:bCs/>
                <w:spacing w:val="-16"/>
                <w:sz w:val="28"/>
                <w:szCs w:val="28"/>
              </w:rPr>
            </w:pPr>
          </w:p>
        </w:tc>
        <w:tc>
          <w:tcPr>
            <w:tcW w:w="2846" w:type="dxa"/>
            <w:vMerge/>
            <w:vAlign w:val="center"/>
          </w:tcPr>
          <w:p w:rsidR="0081350F" w:rsidRDefault="0081350F">
            <w:pPr>
              <w:pStyle w:val="p16"/>
              <w:jc w:val="center"/>
              <w:rPr>
                <w:rFonts w:ascii="仿宋" w:eastAsia="仿宋" w:hAnsi="仿宋" w:cs="仿宋"/>
                <w:bCs/>
                <w:spacing w:val="-40"/>
                <w:sz w:val="28"/>
                <w:szCs w:val="28"/>
              </w:rPr>
            </w:pPr>
          </w:p>
        </w:tc>
        <w:tc>
          <w:tcPr>
            <w:tcW w:w="128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2</w:t>
            </w:r>
          </w:p>
        </w:tc>
        <w:tc>
          <w:tcPr>
            <w:tcW w:w="1801"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二季度</w:t>
            </w:r>
          </w:p>
        </w:tc>
        <w:tc>
          <w:tcPr>
            <w:tcW w:w="271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8</w:t>
            </w:r>
          </w:p>
        </w:tc>
      </w:tr>
      <w:tr w:rsidR="0081350F">
        <w:trPr>
          <w:trHeight w:val="1134"/>
        </w:trPr>
        <w:tc>
          <w:tcPr>
            <w:tcW w:w="2977" w:type="dxa"/>
            <w:vMerge/>
            <w:vAlign w:val="center"/>
          </w:tcPr>
          <w:p w:rsidR="0081350F" w:rsidRDefault="0081350F">
            <w:pPr>
              <w:pStyle w:val="p16"/>
              <w:spacing w:line="400" w:lineRule="exact"/>
              <w:jc w:val="left"/>
              <w:rPr>
                <w:rFonts w:ascii="仿宋" w:eastAsia="仿宋" w:hAnsi="仿宋" w:cs="仿宋"/>
                <w:bCs/>
                <w:sz w:val="28"/>
                <w:szCs w:val="28"/>
              </w:rPr>
            </w:pPr>
          </w:p>
        </w:tc>
        <w:tc>
          <w:tcPr>
            <w:tcW w:w="2268" w:type="dxa"/>
            <w:vMerge/>
            <w:vAlign w:val="center"/>
          </w:tcPr>
          <w:p w:rsidR="0081350F" w:rsidRDefault="0081350F">
            <w:pPr>
              <w:pStyle w:val="p16"/>
              <w:jc w:val="center"/>
              <w:rPr>
                <w:rFonts w:ascii="仿宋" w:eastAsia="仿宋" w:hAnsi="仿宋" w:cs="仿宋"/>
                <w:bCs/>
                <w:spacing w:val="-16"/>
                <w:sz w:val="28"/>
                <w:szCs w:val="28"/>
              </w:rPr>
            </w:pPr>
          </w:p>
        </w:tc>
        <w:tc>
          <w:tcPr>
            <w:tcW w:w="2846" w:type="dxa"/>
            <w:vMerge/>
            <w:vAlign w:val="center"/>
          </w:tcPr>
          <w:p w:rsidR="0081350F" w:rsidRDefault="0081350F">
            <w:pPr>
              <w:pStyle w:val="p16"/>
              <w:jc w:val="center"/>
              <w:rPr>
                <w:rFonts w:ascii="仿宋" w:eastAsia="仿宋" w:hAnsi="仿宋" w:cs="仿宋"/>
                <w:bCs/>
                <w:spacing w:val="-40"/>
                <w:sz w:val="28"/>
                <w:szCs w:val="28"/>
              </w:rPr>
            </w:pPr>
          </w:p>
        </w:tc>
        <w:tc>
          <w:tcPr>
            <w:tcW w:w="128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2</w:t>
            </w:r>
          </w:p>
        </w:tc>
        <w:tc>
          <w:tcPr>
            <w:tcW w:w="1801"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三季度</w:t>
            </w:r>
          </w:p>
        </w:tc>
        <w:tc>
          <w:tcPr>
            <w:tcW w:w="271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8</w:t>
            </w:r>
          </w:p>
        </w:tc>
      </w:tr>
      <w:tr w:rsidR="0081350F">
        <w:trPr>
          <w:trHeight w:val="1134"/>
        </w:trPr>
        <w:tc>
          <w:tcPr>
            <w:tcW w:w="2977" w:type="dxa"/>
            <w:vMerge/>
            <w:vAlign w:val="center"/>
          </w:tcPr>
          <w:p w:rsidR="0081350F" w:rsidRDefault="0081350F">
            <w:pPr>
              <w:pStyle w:val="p16"/>
              <w:spacing w:line="400" w:lineRule="exact"/>
              <w:jc w:val="left"/>
              <w:rPr>
                <w:rFonts w:ascii="仿宋" w:eastAsia="仿宋" w:hAnsi="仿宋" w:cs="仿宋"/>
                <w:bCs/>
                <w:sz w:val="28"/>
                <w:szCs w:val="28"/>
              </w:rPr>
            </w:pPr>
          </w:p>
        </w:tc>
        <w:tc>
          <w:tcPr>
            <w:tcW w:w="2268" w:type="dxa"/>
            <w:vMerge/>
            <w:vAlign w:val="center"/>
          </w:tcPr>
          <w:p w:rsidR="0081350F" w:rsidRDefault="0081350F">
            <w:pPr>
              <w:pStyle w:val="p16"/>
              <w:jc w:val="center"/>
              <w:rPr>
                <w:rFonts w:ascii="仿宋" w:eastAsia="仿宋" w:hAnsi="仿宋" w:cs="仿宋"/>
                <w:bCs/>
                <w:spacing w:val="-16"/>
                <w:sz w:val="28"/>
                <w:szCs w:val="28"/>
              </w:rPr>
            </w:pPr>
          </w:p>
        </w:tc>
        <w:tc>
          <w:tcPr>
            <w:tcW w:w="2846" w:type="dxa"/>
            <w:vMerge/>
            <w:vAlign w:val="center"/>
          </w:tcPr>
          <w:p w:rsidR="0081350F" w:rsidRDefault="0081350F">
            <w:pPr>
              <w:pStyle w:val="p16"/>
              <w:jc w:val="center"/>
              <w:rPr>
                <w:rFonts w:ascii="仿宋" w:eastAsia="仿宋" w:hAnsi="仿宋" w:cs="仿宋"/>
                <w:bCs/>
                <w:spacing w:val="-40"/>
                <w:sz w:val="28"/>
                <w:szCs w:val="28"/>
              </w:rPr>
            </w:pPr>
          </w:p>
        </w:tc>
        <w:tc>
          <w:tcPr>
            <w:tcW w:w="128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1</w:t>
            </w:r>
          </w:p>
        </w:tc>
        <w:tc>
          <w:tcPr>
            <w:tcW w:w="1801"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四季度</w:t>
            </w:r>
          </w:p>
        </w:tc>
        <w:tc>
          <w:tcPr>
            <w:tcW w:w="2715" w:type="dxa"/>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4</w:t>
            </w:r>
          </w:p>
        </w:tc>
      </w:tr>
      <w:tr w:rsidR="0081350F">
        <w:trPr>
          <w:trHeight w:val="1134"/>
        </w:trPr>
        <w:tc>
          <w:tcPr>
            <w:tcW w:w="8091" w:type="dxa"/>
            <w:gridSpan w:val="3"/>
            <w:vAlign w:val="center"/>
          </w:tcPr>
          <w:p w:rsidR="0081350F" w:rsidRDefault="0033423D">
            <w:pPr>
              <w:pStyle w:val="p16"/>
              <w:jc w:val="center"/>
              <w:rPr>
                <w:rFonts w:ascii="仿宋" w:eastAsia="仿宋" w:hAnsi="仿宋" w:cs="仿宋"/>
                <w:bCs/>
                <w:spacing w:val="-40"/>
                <w:sz w:val="28"/>
                <w:szCs w:val="28"/>
              </w:rPr>
            </w:pPr>
            <w:r>
              <w:rPr>
                <w:rFonts w:ascii="仿宋" w:eastAsia="仿宋" w:hAnsi="仿宋" w:cs="仿宋" w:hint="eastAsia"/>
                <w:bCs/>
                <w:spacing w:val="-16"/>
                <w:sz w:val="28"/>
                <w:szCs w:val="28"/>
              </w:rPr>
              <w:t>合计工作日</w:t>
            </w:r>
          </w:p>
        </w:tc>
        <w:tc>
          <w:tcPr>
            <w:tcW w:w="1285" w:type="dxa"/>
            <w:vAlign w:val="center"/>
          </w:tcPr>
          <w:p w:rsidR="0081350F" w:rsidRDefault="0033423D">
            <w:pPr>
              <w:pStyle w:val="p16"/>
              <w:spacing w:line="380" w:lineRule="exact"/>
              <w:ind w:left="248" w:hangingChars="100" w:hanging="248"/>
              <w:jc w:val="center"/>
              <w:rPr>
                <w:rFonts w:ascii="仿宋" w:eastAsia="仿宋" w:hAnsi="仿宋" w:cs="仿宋"/>
                <w:bCs/>
                <w:spacing w:val="-16"/>
                <w:sz w:val="28"/>
                <w:szCs w:val="28"/>
              </w:rPr>
            </w:pPr>
            <w:r>
              <w:rPr>
                <w:rFonts w:ascii="仿宋" w:eastAsia="仿宋" w:hAnsi="仿宋" w:cs="仿宋" w:hint="eastAsia"/>
                <w:bCs/>
                <w:spacing w:val="-16"/>
                <w:sz w:val="28"/>
                <w:szCs w:val="28"/>
              </w:rPr>
              <w:t>6</w:t>
            </w:r>
          </w:p>
        </w:tc>
        <w:tc>
          <w:tcPr>
            <w:tcW w:w="4516" w:type="dxa"/>
            <w:gridSpan w:val="2"/>
            <w:vAlign w:val="center"/>
          </w:tcPr>
          <w:p w:rsidR="0081350F" w:rsidRDefault="0033423D">
            <w:pPr>
              <w:pStyle w:val="p16"/>
              <w:spacing w:line="380" w:lineRule="exact"/>
              <w:ind w:left="280" w:hangingChars="100" w:hanging="280"/>
              <w:jc w:val="center"/>
              <w:rPr>
                <w:rFonts w:ascii="仿宋" w:eastAsia="仿宋" w:hAnsi="仿宋" w:cs="仿宋"/>
                <w:bCs/>
                <w:sz w:val="28"/>
                <w:szCs w:val="28"/>
              </w:rPr>
            </w:pPr>
            <w:r>
              <w:rPr>
                <w:rFonts w:ascii="仿宋" w:eastAsia="仿宋" w:hAnsi="仿宋" w:cs="仿宋" w:hint="eastAsia"/>
                <w:bCs/>
                <w:sz w:val="28"/>
                <w:szCs w:val="28"/>
              </w:rPr>
              <w:t>24</w:t>
            </w:r>
          </w:p>
        </w:tc>
      </w:tr>
    </w:tbl>
    <w:p w:rsidR="0081350F" w:rsidRDefault="0081350F">
      <w:pPr>
        <w:widowControl/>
        <w:jc w:val="left"/>
        <w:rPr>
          <w:rFonts w:ascii="黑体" w:eastAsia="黑体" w:hAnsi="黑体"/>
          <w:sz w:val="32"/>
          <w:szCs w:val="32"/>
        </w:rPr>
      </w:pPr>
    </w:p>
    <w:p w:rsidR="0033423D" w:rsidRDefault="0033423D" w:rsidP="0033423D">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6</w:t>
      </w:r>
      <w:r>
        <w:rPr>
          <w:rFonts w:ascii="黑体" w:eastAsia="黑体" w:hAnsi="黑体" w:hint="eastAsia"/>
          <w:sz w:val="32"/>
          <w:szCs w:val="32"/>
        </w:rPr>
        <w:t>：</w:t>
      </w:r>
    </w:p>
    <w:p w:rsidR="0033423D" w:rsidRDefault="0033423D" w:rsidP="0033423D">
      <w:pPr>
        <w:widowControl/>
        <w:jc w:val="center"/>
        <w:rPr>
          <w:rFonts w:ascii="方正小标宋简体" w:eastAsia="方正小标宋简体"/>
          <w:sz w:val="28"/>
          <w:szCs w:val="28"/>
        </w:rPr>
      </w:pPr>
      <w:r>
        <w:rPr>
          <w:rFonts w:ascii="方正小标宋简体" w:eastAsia="方正小标宋简体" w:hAnsi="宋体" w:hint="eastAsia"/>
          <w:sz w:val="40"/>
          <w:szCs w:val="40"/>
        </w:rPr>
        <w:t>2026年制造业科安全生产监督检查计划</w:t>
      </w:r>
    </w:p>
    <w:p w:rsidR="0081350F" w:rsidRDefault="0033423D">
      <w:pPr>
        <w:widowControl/>
        <w:jc w:val="left"/>
        <w:rPr>
          <w:rFonts w:ascii="楷体_GB2312" w:eastAsia="楷体_GB2312" w:cs="宋体"/>
          <w:b/>
          <w:sz w:val="32"/>
          <w:szCs w:val="32"/>
        </w:rPr>
      </w:pPr>
      <w:r>
        <w:rPr>
          <w:rFonts w:ascii="楷体_GB2312" w:eastAsia="楷体_GB2312" w:hAnsi="宋体" w:cs="宋体" w:hint="eastAsia"/>
          <w:b/>
          <w:sz w:val="32"/>
          <w:szCs w:val="32"/>
        </w:rPr>
        <w:t>1.重点检查安排</w:t>
      </w:r>
    </w:p>
    <w:tbl>
      <w:tblPr>
        <w:tblpPr w:leftFromText="180" w:rightFromText="180" w:vertAnchor="text" w:tblpX="108" w:tblpY="1"/>
        <w:tblOverlap w:val="nev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4"/>
        <w:gridCol w:w="4501"/>
        <w:gridCol w:w="1593"/>
        <w:gridCol w:w="1276"/>
        <w:gridCol w:w="1701"/>
        <w:gridCol w:w="1134"/>
      </w:tblGrid>
      <w:tr w:rsidR="0081350F">
        <w:trPr>
          <w:trHeight w:val="850"/>
        </w:trPr>
        <w:tc>
          <w:tcPr>
            <w:tcW w:w="3687" w:type="dxa"/>
            <w:gridSpan w:val="2"/>
            <w:vAlign w:val="center"/>
          </w:tcPr>
          <w:p w:rsidR="0081350F" w:rsidRDefault="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501"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  称</w:t>
            </w:r>
          </w:p>
        </w:tc>
        <w:tc>
          <w:tcPr>
            <w:tcW w:w="1593"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1276" w:type="dxa"/>
            <w:vAlign w:val="center"/>
          </w:tcPr>
          <w:p w:rsidR="0081350F" w:rsidRDefault="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检查次数</w:t>
            </w:r>
          </w:p>
        </w:tc>
        <w:tc>
          <w:tcPr>
            <w:tcW w:w="1701"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134" w:type="dxa"/>
            <w:vAlign w:val="center"/>
          </w:tcPr>
          <w:p w:rsidR="0081350F" w:rsidRDefault="0033423D">
            <w:pPr>
              <w:pStyle w:val="p16"/>
              <w:jc w:val="center"/>
              <w:rPr>
                <w:rFonts w:ascii="方正小标宋简体" w:eastAsia="方正小标宋简体" w:hAnsi="黑体"/>
                <w:bCs/>
                <w:spacing w:val="-6"/>
                <w:sz w:val="28"/>
                <w:szCs w:val="32"/>
              </w:rPr>
            </w:pPr>
            <w:r>
              <w:rPr>
                <w:rFonts w:ascii="方正小标宋简体" w:eastAsia="方正小标宋简体" w:hAnsi="黑体" w:hint="eastAsia"/>
                <w:bCs/>
                <w:spacing w:val="-6"/>
                <w:sz w:val="28"/>
                <w:szCs w:val="32"/>
              </w:rPr>
              <w:t>工作日</w:t>
            </w:r>
          </w:p>
        </w:tc>
      </w:tr>
      <w:tr w:rsidR="0081350F">
        <w:trPr>
          <w:trHeight w:val="879"/>
        </w:trPr>
        <w:tc>
          <w:tcPr>
            <w:tcW w:w="1843" w:type="dxa"/>
            <w:vMerge w:val="restart"/>
            <w:vAlign w:val="center"/>
          </w:tcPr>
          <w:p w:rsidR="0081350F" w:rsidRDefault="0033423D">
            <w:pPr>
              <w:pStyle w:val="p16"/>
              <w:jc w:val="left"/>
              <w:rPr>
                <w:rFonts w:ascii="仿宋_GB2312" w:eastAsia="仿宋_GB2312"/>
                <w:bCs/>
                <w:sz w:val="28"/>
                <w:szCs w:val="28"/>
              </w:rPr>
            </w:pPr>
            <w:r>
              <w:rPr>
                <w:rFonts w:ascii="仿宋_GB2312" w:eastAsia="仿宋_GB2312" w:hint="eastAsia"/>
                <w:bCs/>
                <w:sz w:val="28"/>
                <w:szCs w:val="28"/>
              </w:rPr>
              <w:t>（一）安全生产风险等级较高的生产经营单位</w:t>
            </w:r>
          </w:p>
        </w:tc>
        <w:tc>
          <w:tcPr>
            <w:tcW w:w="1844" w:type="dxa"/>
            <w:vMerge w:val="restart"/>
            <w:vAlign w:val="center"/>
          </w:tcPr>
          <w:p w:rsidR="0081350F" w:rsidRDefault="0081350F">
            <w:pPr>
              <w:pStyle w:val="p16"/>
              <w:spacing w:line="400" w:lineRule="exact"/>
              <w:jc w:val="left"/>
              <w:rPr>
                <w:rFonts w:ascii="仿宋_GB2312" w:eastAsia="仿宋_GB2312"/>
                <w:bCs/>
                <w:sz w:val="28"/>
                <w:szCs w:val="28"/>
              </w:rPr>
            </w:pPr>
          </w:p>
          <w:p w:rsidR="0081350F" w:rsidRDefault="0081350F">
            <w:pPr>
              <w:pStyle w:val="p16"/>
              <w:spacing w:line="400" w:lineRule="exact"/>
              <w:jc w:val="left"/>
              <w:rPr>
                <w:rFonts w:ascii="仿宋_GB2312" w:eastAsia="仿宋_GB2312"/>
                <w:bCs/>
                <w:sz w:val="28"/>
                <w:szCs w:val="28"/>
              </w:rPr>
            </w:pPr>
          </w:p>
          <w:p w:rsidR="0081350F" w:rsidRDefault="0081350F">
            <w:pPr>
              <w:pStyle w:val="p16"/>
              <w:spacing w:line="400" w:lineRule="exact"/>
              <w:jc w:val="left"/>
              <w:rPr>
                <w:rFonts w:ascii="仿宋_GB2312" w:eastAsia="仿宋_GB2312"/>
                <w:bCs/>
                <w:sz w:val="28"/>
                <w:szCs w:val="28"/>
              </w:rPr>
            </w:pPr>
          </w:p>
          <w:p w:rsidR="0081350F" w:rsidRDefault="0033423D">
            <w:pPr>
              <w:pStyle w:val="p16"/>
              <w:spacing w:line="400" w:lineRule="exact"/>
              <w:jc w:val="left"/>
              <w:rPr>
                <w:rFonts w:ascii="仿宋_GB2312" w:eastAsia="仿宋_GB2312"/>
                <w:bCs/>
                <w:sz w:val="28"/>
                <w:szCs w:val="28"/>
              </w:rPr>
            </w:pPr>
            <w:r>
              <w:rPr>
                <w:rFonts w:ascii="仿宋_GB2312" w:eastAsia="仿宋_GB2312"/>
                <w:bCs/>
                <w:sz w:val="28"/>
                <w:szCs w:val="28"/>
              </w:rPr>
              <w:t>1</w:t>
            </w:r>
            <w:r>
              <w:rPr>
                <w:rFonts w:ascii="仿宋_GB2312" w:eastAsia="仿宋_GB2312" w:hint="eastAsia"/>
                <w:bCs/>
                <w:sz w:val="28"/>
                <w:szCs w:val="28"/>
              </w:rPr>
              <w:t>、金属冶炼生产经营单位</w:t>
            </w:r>
          </w:p>
          <w:p w:rsidR="0081350F" w:rsidRDefault="0081350F">
            <w:pPr>
              <w:pStyle w:val="p16"/>
              <w:spacing w:line="400" w:lineRule="exact"/>
              <w:jc w:val="left"/>
              <w:rPr>
                <w:rFonts w:ascii="仿宋_GB2312" w:eastAsia="仿宋_GB2312"/>
                <w:bCs/>
                <w:sz w:val="28"/>
                <w:szCs w:val="28"/>
              </w:rPr>
            </w:pPr>
          </w:p>
          <w:p w:rsidR="0081350F" w:rsidRDefault="0081350F">
            <w:pPr>
              <w:pStyle w:val="p16"/>
              <w:spacing w:line="400" w:lineRule="exact"/>
              <w:jc w:val="left"/>
              <w:rPr>
                <w:rFonts w:ascii="仿宋_GB2312" w:eastAsia="仿宋_GB2312"/>
                <w:bCs/>
                <w:sz w:val="28"/>
                <w:szCs w:val="28"/>
              </w:rPr>
            </w:pPr>
          </w:p>
        </w:tc>
        <w:tc>
          <w:tcPr>
            <w:tcW w:w="4501" w:type="dxa"/>
            <w:vMerge w:val="restart"/>
            <w:vAlign w:val="center"/>
          </w:tcPr>
          <w:p w:rsidR="0081350F" w:rsidRDefault="0033423D">
            <w:pPr>
              <w:pStyle w:val="p16"/>
              <w:jc w:val="left"/>
              <w:rPr>
                <w:rFonts w:ascii="仿宋_GB2312" w:eastAsia="仿宋_GB2312"/>
                <w:bCs/>
                <w:sz w:val="28"/>
                <w:szCs w:val="28"/>
              </w:rPr>
            </w:pPr>
            <w:r>
              <w:rPr>
                <w:rFonts w:ascii="仿宋_GB2312" w:eastAsia="仿宋_GB2312"/>
                <w:bCs/>
                <w:sz w:val="28"/>
                <w:szCs w:val="28"/>
              </w:rPr>
              <w:t>1</w:t>
            </w:r>
            <w:r>
              <w:rPr>
                <w:rFonts w:ascii="仿宋_GB2312" w:eastAsia="仿宋_GB2312" w:hint="eastAsia"/>
                <w:bCs/>
                <w:sz w:val="28"/>
                <w:szCs w:val="28"/>
              </w:rPr>
              <w:t>、辽宁抚工工具股份有限公司</w:t>
            </w:r>
          </w:p>
        </w:tc>
        <w:tc>
          <w:tcPr>
            <w:tcW w:w="1593"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冶金</w:t>
            </w:r>
          </w:p>
        </w:tc>
        <w:tc>
          <w:tcPr>
            <w:tcW w:w="1276" w:type="dxa"/>
            <w:vMerge w:val="restart"/>
            <w:vAlign w:val="center"/>
          </w:tcPr>
          <w:p w:rsidR="0081350F" w:rsidRDefault="0033423D">
            <w:pPr>
              <w:pStyle w:val="p16"/>
              <w:jc w:val="center"/>
              <w:rPr>
                <w:rFonts w:ascii="仿宋_GB2312" w:eastAsia="仿宋_GB2312"/>
                <w:bCs/>
                <w:spacing w:val="-40"/>
                <w:sz w:val="28"/>
                <w:szCs w:val="28"/>
              </w:rPr>
            </w:pPr>
            <w:r>
              <w:rPr>
                <w:rFonts w:ascii="仿宋_GB2312" w:eastAsia="仿宋_GB2312" w:hint="eastAsia"/>
                <w:bCs/>
                <w:spacing w:val="-40"/>
                <w:sz w:val="28"/>
                <w:szCs w:val="28"/>
              </w:rPr>
              <w:t>3</w:t>
            </w:r>
          </w:p>
        </w:tc>
        <w:tc>
          <w:tcPr>
            <w:tcW w:w="1701" w:type="dxa"/>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134" w:type="dxa"/>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879"/>
        </w:trPr>
        <w:tc>
          <w:tcPr>
            <w:tcW w:w="1843" w:type="dxa"/>
            <w:vMerge/>
            <w:vAlign w:val="center"/>
          </w:tcPr>
          <w:p w:rsidR="0081350F" w:rsidRDefault="0081350F">
            <w:pPr>
              <w:pStyle w:val="p16"/>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left"/>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bCs/>
                <w:sz w:val="28"/>
                <w:szCs w:val="28"/>
              </w:rPr>
            </w:pPr>
          </w:p>
        </w:tc>
        <w:tc>
          <w:tcPr>
            <w:tcW w:w="1593" w:type="dxa"/>
            <w:vMerge/>
            <w:vAlign w:val="center"/>
          </w:tcPr>
          <w:p w:rsidR="0081350F" w:rsidRDefault="0081350F">
            <w:pPr>
              <w:pStyle w:val="p16"/>
              <w:jc w:val="center"/>
              <w:rPr>
                <w:rFonts w:ascii="仿宋_GB2312" w:eastAsia="仿宋_GB2312"/>
                <w:bCs/>
                <w:sz w:val="28"/>
                <w:szCs w:val="28"/>
              </w:rPr>
            </w:pPr>
          </w:p>
        </w:tc>
        <w:tc>
          <w:tcPr>
            <w:tcW w:w="1276" w:type="dxa"/>
            <w:vMerge/>
            <w:vAlign w:val="center"/>
          </w:tcPr>
          <w:p w:rsidR="0081350F" w:rsidRDefault="0081350F">
            <w:pPr>
              <w:pStyle w:val="p16"/>
              <w:jc w:val="center"/>
              <w:rPr>
                <w:rFonts w:ascii="仿宋_GB2312" w:eastAsia="仿宋_GB2312"/>
                <w:bCs/>
                <w:spacing w:val="-40"/>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rsidTr="0033423D">
        <w:trPr>
          <w:trHeight w:val="617"/>
        </w:trPr>
        <w:tc>
          <w:tcPr>
            <w:tcW w:w="1843" w:type="dxa"/>
            <w:vMerge/>
            <w:vAlign w:val="center"/>
          </w:tcPr>
          <w:p w:rsidR="0081350F" w:rsidRDefault="0081350F">
            <w:pPr>
              <w:pStyle w:val="p16"/>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left"/>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bCs/>
                <w:sz w:val="28"/>
                <w:szCs w:val="28"/>
              </w:rPr>
            </w:pPr>
          </w:p>
        </w:tc>
        <w:tc>
          <w:tcPr>
            <w:tcW w:w="1593" w:type="dxa"/>
            <w:vMerge/>
            <w:vAlign w:val="center"/>
          </w:tcPr>
          <w:p w:rsidR="0081350F" w:rsidRDefault="0081350F">
            <w:pPr>
              <w:pStyle w:val="p16"/>
              <w:jc w:val="center"/>
              <w:rPr>
                <w:rFonts w:ascii="仿宋_GB2312" w:eastAsia="仿宋_GB2312"/>
                <w:bCs/>
                <w:sz w:val="28"/>
                <w:szCs w:val="28"/>
              </w:rPr>
            </w:pPr>
          </w:p>
        </w:tc>
        <w:tc>
          <w:tcPr>
            <w:tcW w:w="1276" w:type="dxa"/>
            <w:vMerge/>
            <w:vAlign w:val="center"/>
          </w:tcPr>
          <w:p w:rsidR="0081350F" w:rsidRDefault="0081350F">
            <w:pPr>
              <w:pStyle w:val="p16"/>
              <w:jc w:val="center"/>
              <w:rPr>
                <w:rFonts w:ascii="仿宋_GB2312" w:eastAsia="仿宋_GB2312"/>
                <w:bCs/>
                <w:spacing w:val="-40"/>
                <w:sz w:val="28"/>
                <w:szCs w:val="28"/>
              </w:rPr>
            </w:pPr>
          </w:p>
        </w:tc>
        <w:tc>
          <w:tcPr>
            <w:tcW w:w="1701" w:type="dxa"/>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134" w:type="dxa"/>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879"/>
        </w:trPr>
        <w:tc>
          <w:tcPr>
            <w:tcW w:w="1843" w:type="dxa"/>
            <w:vMerge/>
            <w:vAlign w:val="center"/>
          </w:tcPr>
          <w:p w:rsidR="0081350F" w:rsidRDefault="0081350F">
            <w:pPr>
              <w:pStyle w:val="p16"/>
              <w:spacing w:line="400" w:lineRule="exact"/>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left"/>
              <w:rPr>
                <w:rFonts w:ascii="仿宋_GB2312" w:eastAsia="仿宋_GB2312"/>
                <w:bCs/>
                <w:sz w:val="28"/>
                <w:szCs w:val="28"/>
              </w:rPr>
            </w:pPr>
          </w:p>
        </w:tc>
        <w:tc>
          <w:tcPr>
            <w:tcW w:w="4501" w:type="dxa"/>
            <w:vMerge w:val="restart"/>
            <w:vAlign w:val="center"/>
          </w:tcPr>
          <w:p w:rsidR="0081350F" w:rsidRDefault="0033423D">
            <w:pPr>
              <w:pStyle w:val="p16"/>
              <w:rPr>
                <w:rFonts w:ascii="仿宋_GB2312" w:eastAsia="仿宋_GB2312"/>
                <w:bCs/>
                <w:sz w:val="28"/>
                <w:szCs w:val="28"/>
              </w:rPr>
            </w:pPr>
            <w:r>
              <w:rPr>
                <w:rFonts w:ascii="仿宋_GB2312" w:eastAsia="仿宋_GB2312"/>
                <w:bCs/>
                <w:sz w:val="28"/>
                <w:szCs w:val="28"/>
              </w:rPr>
              <w:t>2</w:t>
            </w:r>
            <w:r>
              <w:rPr>
                <w:rFonts w:ascii="仿宋_GB2312" w:eastAsia="仿宋_GB2312" w:hint="eastAsia"/>
                <w:bCs/>
                <w:sz w:val="28"/>
                <w:szCs w:val="28"/>
              </w:rPr>
              <w:t>、抚顺</w:t>
            </w:r>
            <w:proofErr w:type="gramStart"/>
            <w:r>
              <w:rPr>
                <w:rFonts w:ascii="仿宋_GB2312" w:eastAsia="仿宋_GB2312" w:hint="eastAsia"/>
                <w:bCs/>
                <w:sz w:val="28"/>
                <w:szCs w:val="28"/>
              </w:rPr>
              <w:t>海洲</w:t>
            </w:r>
            <w:proofErr w:type="gramEnd"/>
            <w:r>
              <w:rPr>
                <w:rFonts w:ascii="仿宋_GB2312" w:eastAsia="仿宋_GB2312" w:hint="eastAsia"/>
                <w:bCs/>
                <w:sz w:val="28"/>
                <w:szCs w:val="28"/>
              </w:rPr>
              <w:t>机械制造有限责任公司</w:t>
            </w:r>
          </w:p>
        </w:tc>
        <w:tc>
          <w:tcPr>
            <w:tcW w:w="1593"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冶金</w:t>
            </w:r>
          </w:p>
        </w:tc>
        <w:tc>
          <w:tcPr>
            <w:tcW w:w="1276"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3</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134" w:type="dxa"/>
            <w:vAlign w:val="center"/>
          </w:tcPr>
          <w:p w:rsidR="0081350F" w:rsidRDefault="0033423D">
            <w:pPr>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879"/>
        </w:trPr>
        <w:tc>
          <w:tcPr>
            <w:tcW w:w="1843" w:type="dxa"/>
            <w:vMerge/>
            <w:vAlign w:val="center"/>
          </w:tcPr>
          <w:p w:rsidR="0081350F" w:rsidRDefault="0081350F">
            <w:pPr>
              <w:pStyle w:val="p16"/>
              <w:spacing w:line="400" w:lineRule="exact"/>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left"/>
              <w:rPr>
                <w:rFonts w:ascii="仿宋_GB2312" w:eastAsia="仿宋_GB2312"/>
                <w:bCs/>
                <w:sz w:val="28"/>
                <w:szCs w:val="28"/>
              </w:rPr>
            </w:pPr>
          </w:p>
        </w:tc>
        <w:tc>
          <w:tcPr>
            <w:tcW w:w="4501" w:type="dxa"/>
            <w:vMerge/>
            <w:vAlign w:val="center"/>
          </w:tcPr>
          <w:p w:rsidR="0081350F" w:rsidRDefault="0081350F">
            <w:pPr>
              <w:pStyle w:val="p16"/>
              <w:rPr>
                <w:rFonts w:ascii="仿宋_GB2312" w:eastAsia="仿宋_GB2312"/>
                <w:bCs/>
                <w:sz w:val="28"/>
                <w:szCs w:val="28"/>
              </w:rPr>
            </w:pPr>
          </w:p>
        </w:tc>
        <w:tc>
          <w:tcPr>
            <w:tcW w:w="1593" w:type="dxa"/>
            <w:vMerge/>
            <w:vAlign w:val="center"/>
          </w:tcPr>
          <w:p w:rsidR="0081350F" w:rsidRDefault="0081350F">
            <w:pPr>
              <w:pStyle w:val="p16"/>
              <w:jc w:val="center"/>
              <w:rPr>
                <w:rFonts w:ascii="仿宋_GB2312" w:eastAsia="仿宋_GB2312"/>
                <w:bCs/>
                <w:sz w:val="28"/>
                <w:szCs w:val="28"/>
              </w:rPr>
            </w:pPr>
          </w:p>
        </w:tc>
        <w:tc>
          <w:tcPr>
            <w:tcW w:w="1276" w:type="dxa"/>
            <w:vMerge/>
            <w:vAlign w:val="center"/>
          </w:tcPr>
          <w:p w:rsidR="0081350F" w:rsidRDefault="0081350F">
            <w:pPr>
              <w:pStyle w:val="p16"/>
              <w:jc w:val="center"/>
              <w:rPr>
                <w:rFonts w:ascii="仿宋_GB2312" w:eastAsia="仿宋_GB2312"/>
                <w:bCs/>
                <w:sz w:val="28"/>
                <w:szCs w:val="28"/>
              </w:rPr>
            </w:pPr>
          </w:p>
        </w:tc>
        <w:tc>
          <w:tcPr>
            <w:tcW w:w="1701" w:type="dxa"/>
            <w:shd w:val="clear" w:color="auto" w:fill="auto"/>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rsidTr="0033423D">
        <w:trPr>
          <w:trHeight w:val="357"/>
        </w:trPr>
        <w:tc>
          <w:tcPr>
            <w:tcW w:w="1843" w:type="dxa"/>
            <w:vMerge/>
            <w:vAlign w:val="center"/>
          </w:tcPr>
          <w:p w:rsidR="0081350F" w:rsidRDefault="0081350F">
            <w:pPr>
              <w:pStyle w:val="p16"/>
              <w:spacing w:line="380" w:lineRule="exact"/>
              <w:ind w:left="210" w:hangingChars="100" w:hanging="210"/>
              <w:jc w:val="center"/>
            </w:pPr>
          </w:p>
        </w:tc>
        <w:tc>
          <w:tcPr>
            <w:tcW w:w="1844" w:type="dxa"/>
            <w:vMerge/>
            <w:vAlign w:val="center"/>
          </w:tcPr>
          <w:p w:rsidR="0081350F" w:rsidRDefault="0081350F">
            <w:pPr>
              <w:pStyle w:val="p16"/>
              <w:spacing w:line="380" w:lineRule="exact"/>
              <w:ind w:left="210" w:hangingChars="100" w:hanging="210"/>
              <w:jc w:val="center"/>
            </w:pPr>
          </w:p>
        </w:tc>
        <w:tc>
          <w:tcPr>
            <w:tcW w:w="4501" w:type="dxa"/>
            <w:vMerge/>
            <w:vAlign w:val="center"/>
          </w:tcPr>
          <w:p w:rsidR="0081350F" w:rsidRDefault="0081350F">
            <w:pPr>
              <w:pStyle w:val="p16"/>
              <w:spacing w:line="380" w:lineRule="exact"/>
              <w:ind w:left="210" w:hangingChars="100" w:hanging="210"/>
              <w:jc w:val="center"/>
            </w:pPr>
          </w:p>
        </w:tc>
        <w:tc>
          <w:tcPr>
            <w:tcW w:w="1593" w:type="dxa"/>
            <w:vMerge/>
            <w:vAlign w:val="center"/>
          </w:tcPr>
          <w:p w:rsidR="0081350F" w:rsidRDefault="0081350F">
            <w:pPr>
              <w:pStyle w:val="p16"/>
              <w:spacing w:line="380" w:lineRule="exact"/>
              <w:ind w:left="210" w:hangingChars="100" w:hanging="210"/>
              <w:jc w:val="center"/>
            </w:pPr>
          </w:p>
        </w:tc>
        <w:tc>
          <w:tcPr>
            <w:tcW w:w="1276" w:type="dxa"/>
            <w:vMerge/>
            <w:vAlign w:val="center"/>
          </w:tcPr>
          <w:p w:rsidR="0081350F" w:rsidRDefault="0081350F">
            <w:pPr>
              <w:pStyle w:val="p16"/>
              <w:spacing w:line="380" w:lineRule="exact"/>
              <w:ind w:left="210" w:hangingChars="100" w:hanging="210"/>
              <w:jc w:val="center"/>
            </w:pPr>
          </w:p>
        </w:tc>
        <w:tc>
          <w:tcPr>
            <w:tcW w:w="1701" w:type="dxa"/>
            <w:shd w:val="clear" w:color="auto" w:fill="auto"/>
            <w:vAlign w:val="center"/>
          </w:tcPr>
          <w:p w:rsidR="0081350F" w:rsidRDefault="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134"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1228"/>
        </w:trPr>
        <w:tc>
          <w:tcPr>
            <w:tcW w:w="1843"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lastRenderedPageBreak/>
              <w:t>（一）安全生产风险等级较高的生产经营单位</w:t>
            </w:r>
          </w:p>
        </w:tc>
        <w:tc>
          <w:tcPr>
            <w:tcW w:w="1844"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bCs/>
                <w:sz w:val="28"/>
                <w:szCs w:val="28"/>
              </w:rPr>
              <w:t>1</w:t>
            </w:r>
            <w:r>
              <w:rPr>
                <w:rFonts w:ascii="仿宋_GB2312" w:eastAsia="仿宋_GB2312" w:hint="eastAsia"/>
                <w:bCs/>
                <w:sz w:val="28"/>
                <w:szCs w:val="28"/>
              </w:rPr>
              <w:t>、金属冶炼生产经营单位</w:t>
            </w:r>
          </w:p>
        </w:tc>
        <w:tc>
          <w:tcPr>
            <w:tcW w:w="4501"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3、</w:t>
            </w:r>
            <w:r>
              <w:rPr>
                <w:rFonts w:ascii="仿宋_GB2312" w:eastAsia="仿宋_GB2312" w:hAnsi="宋体" w:hint="eastAsia"/>
                <w:sz w:val="28"/>
                <w:szCs w:val="28"/>
              </w:rPr>
              <w:t>抚顺市望花区莲峰铸造有限公司</w:t>
            </w:r>
          </w:p>
        </w:tc>
        <w:tc>
          <w:tcPr>
            <w:tcW w:w="1593"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冶金</w:t>
            </w:r>
          </w:p>
        </w:tc>
        <w:tc>
          <w:tcPr>
            <w:tcW w:w="1276"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val="restart"/>
            <w:vAlign w:val="center"/>
          </w:tcPr>
          <w:p w:rsidR="0081350F" w:rsidRDefault="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4、抚顺市顺</w:t>
            </w:r>
            <w:proofErr w:type="gramStart"/>
            <w:r>
              <w:rPr>
                <w:rFonts w:ascii="仿宋_GB2312" w:eastAsia="仿宋_GB2312" w:hint="eastAsia"/>
                <w:bCs/>
                <w:sz w:val="28"/>
                <w:szCs w:val="28"/>
              </w:rPr>
              <w:t>城抚新金属</w:t>
            </w:r>
            <w:proofErr w:type="gramEnd"/>
            <w:r>
              <w:rPr>
                <w:rFonts w:ascii="仿宋_GB2312" w:eastAsia="仿宋_GB2312" w:hint="eastAsia"/>
                <w:bCs/>
                <w:sz w:val="28"/>
                <w:szCs w:val="28"/>
              </w:rPr>
              <w:t>加工厂</w:t>
            </w:r>
          </w:p>
        </w:tc>
        <w:tc>
          <w:tcPr>
            <w:tcW w:w="1593"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Ansi="仿宋" w:hint="eastAsia"/>
                <w:bCs/>
                <w:sz w:val="28"/>
                <w:szCs w:val="28"/>
              </w:rPr>
              <w:t>冶金</w:t>
            </w:r>
          </w:p>
        </w:tc>
        <w:tc>
          <w:tcPr>
            <w:tcW w:w="1276"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2</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134" w:type="dxa"/>
            <w:vAlign w:val="center"/>
          </w:tcPr>
          <w:p w:rsidR="0081350F" w:rsidRDefault="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tcPr>
          <w:p w:rsidR="0081350F" w:rsidRDefault="0081350F">
            <w:pPr>
              <w:pStyle w:val="p16"/>
              <w:jc w:val="left"/>
              <w:rPr>
                <w:rFonts w:ascii="仿宋_GB2312" w:eastAsia="仿宋_GB2312"/>
                <w:bCs/>
                <w:sz w:val="28"/>
                <w:szCs w:val="28"/>
              </w:rPr>
            </w:pPr>
          </w:p>
        </w:tc>
        <w:tc>
          <w:tcPr>
            <w:tcW w:w="1593" w:type="dxa"/>
            <w:vMerge/>
          </w:tcPr>
          <w:p w:rsidR="0081350F" w:rsidRDefault="0081350F">
            <w:pPr>
              <w:pStyle w:val="p16"/>
              <w:jc w:val="center"/>
              <w:rPr>
                <w:rFonts w:ascii="仿宋_GB2312" w:eastAsia="仿宋_GB2312"/>
                <w:bCs/>
                <w:sz w:val="28"/>
                <w:szCs w:val="28"/>
              </w:rPr>
            </w:pPr>
          </w:p>
        </w:tc>
        <w:tc>
          <w:tcPr>
            <w:tcW w:w="1276" w:type="dxa"/>
            <w:vMerge/>
          </w:tcPr>
          <w:p w:rsidR="0081350F" w:rsidRDefault="0081350F">
            <w:pPr>
              <w:pStyle w:val="p16"/>
              <w:jc w:val="center"/>
              <w:rPr>
                <w:rFonts w:ascii="仿宋_GB2312" w:eastAsia="仿宋_GB2312"/>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val="restart"/>
            <w:vAlign w:val="center"/>
          </w:tcPr>
          <w:p w:rsidR="0081350F" w:rsidRDefault="0033423D">
            <w:pPr>
              <w:pStyle w:val="p16"/>
              <w:jc w:val="left"/>
              <w:rPr>
                <w:rFonts w:ascii="仿宋_GB2312" w:eastAsia="仿宋_GB2312" w:hAnsi="仿宋"/>
                <w:bCs/>
                <w:sz w:val="28"/>
                <w:szCs w:val="28"/>
              </w:rPr>
            </w:pPr>
            <w:r>
              <w:rPr>
                <w:rFonts w:ascii="仿宋_GB2312" w:eastAsia="仿宋_GB2312" w:hAnsi="仿宋" w:hint="eastAsia"/>
                <w:bCs/>
                <w:sz w:val="28"/>
                <w:szCs w:val="28"/>
              </w:rPr>
              <w:t>5、</w:t>
            </w:r>
            <w:proofErr w:type="gramStart"/>
            <w:r>
              <w:rPr>
                <w:rFonts w:ascii="仿宋_GB2312" w:eastAsia="仿宋_GB2312" w:hAnsi="仿宋" w:hint="eastAsia"/>
                <w:bCs/>
                <w:sz w:val="28"/>
                <w:szCs w:val="28"/>
              </w:rPr>
              <w:t>抚顺富缘铝业</w:t>
            </w:r>
            <w:proofErr w:type="gramEnd"/>
            <w:r>
              <w:rPr>
                <w:rFonts w:ascii="仿宋_GB2312" w:eastAsia="仿宋_GB2312" w:hAnsi="仿宋" w:hint="eastAsia"/>
                <w:bCs/>
                <w:sz w:val="28"/>
                <w:szCs w:val="28"/>
              </w:rPr>
              <w:t>有限责任公司</w:t>
            </w:r>
          </w:p>
        </w:tc>
        <w:tc>
          <w:tcPr>
            <w:tcW w:w="1593"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有色</w:t>
            </w:r>
          </w:p>
        </w:tc>
        <w:tc>
          <w:tcPr>
            <w:tcW w:w="1276"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3</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hAnsi="仿宋"/>
                <w:bCs/>
                <w:sz w:val="28"/>
                <w:szCs w:val="28"/>
              </w:rPr>
            </w:pPr>
          </w:p>
        </w:tc>
        <w:tc>
          <w:tcPr>
            <w:tcW w:w="1593" w:type="dxa"/>
            <w:vMerge/>
            <w:vAlign w:val="center"/>
          </w:tcPr>
          <w:p w:rsidR="0081350F" w:rsidRDefault="0081350F">
            <w:pPr>
              <w:pStyle w:val="p16"/>
              <w:jc w:val="center"/>
              <w:rPr>
                <w:rFonts w:ascii="仿宋_GB2312" w:eastAsia="仿宋_GB2312" w:hAnsi="仿宋"/>
                <w:bCs/>
                <w:sz w:val="28"/>
                <w:szCs w:val="28"/>
              </w:rPr>
            </w:pPr>
          </w:p>
        </w:tc>
        <w:tc>
          <w:tcPr>
            <w:tcW w:w="1276" w:type="dxa"/>
            <w:vMerge/>
            <w:vAlign w:val="center"/>
          </w:tcPr>
          <w:p w:rsidR="0081350F" w:rsidRDefault="0081350F">
            <w:pPr>
              <w:pStyle w:val="p16"/>
              <w:jc w:val="center"/>
              <w:rPr>
                <w:rFonts w:ascii="仿宋_GB2312" w:eastAsia="仿宋_GB2312" w:hAnsi="仿宋"/>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hAnsi="仿宋"/>
                <w:bCs/>
                <w:sz w:val="28"/>
                <w:szCs w:val="28"/>
              </w:rPr>
            </w:pPr>
          </w:p>
        </w:tc>
        <w:tc>
          <w:tcPr>
            <w:tcW w:w="1593" w:type="dxa"/>
            <w:vMerge/>
            <w:vAlign w:val="center"/>
          </w:tcPr>
          <w:p w:rsidR="0081350F" w:rsidRDefault="0081350F">
            <w:pPr>
              <w:pStyle w:val="p16"/>
              <w:jc w:val="center"/>
              <w:rPr>
                <w:rFonts w:ascii="仿宋_GB2312" w:eastAsia="仿宋_GB2312" w:hAnsi="仿宋"/>
                <w:bCs/>
                <w:sz w:val="28"/>
                <w:szCs w:val="28"/>
              </w:rPr>
            </w:pPr>
          </w:p>
        </w:tc>
        <w:tc>
          <w:tcPr>
            <w:tcW w:w="1276" w:type="dxa"/>
            <w:vMerge/>
            <w:vAlign w:val="center"/>
          </w:tcPr>
          <w:p w:rsidR="0081350F" w:rsidRDefault="0081350F">
            <w:pPr>
              <w:pStyle w:val="p16"/>
              <w:jc w:val="center"/>
              <w:rPr>
                <w:rFonts w:ascii="仿宋_GB2312" w:eastAsia="仿宋_GB2312" w:hAnsi="仿宋"/>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val="restart"/>
            <w:vAlign w:val="center"/>
          </w:tcPr>
          <w:p w:rsidR="0081350F" w:rsidRDefault="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2、涉氨制冷企业</w:t>
            </w:r>
          </w:p>
        </w:tc>
        <w:tc>
          <w:tcPr>
            <w:tcW w:w="4501" w:type="dxa"/>
            <w:vMerge w:val="restart"/>
            <w:vAlign w:val="center"/>
          </w:tcPr>
          <w:p w:rsidR="0081350F" w:rsidRDefault="0033423D">
            <w:pPr>
              <w:pStyle w:val="p16"/>
              <w:jc w:val="left"/>
              <w:rPr>
                <w:rFonts w:ascii="仿宋_GB2312" w:eastAsia="仿宋_GB2312" w:hAnsi="仿宋"/>
                <w:bCs/>
                <w:sz w:val="28"/>
                <w:szCs w:val="28"/>
              </w:rPr>
            </w:pPr>
            <w:r>
              <w:rPr>
                <w:rFonts w:ascii="仿宋_GB2312" w:eastAsia="仿宋_GB2312" w:hAnsi="仿宋" w:hint="eastAsia"/>
                <w:bCs/>
                <w:sz w:val="28"/>
                <w:szCs w:val="28"/>
              </w:rPr>
              <w:t>1、抚顺市望花</w:t>
            </w:r>
            <w:proofErr w:type="gramStart"/>
            <w:r>
              <w:rPr>
                <w:rFonts w:ascii="仿宋_GB2312" w:eastAsia="仿宋_GB2312" w:hAnsi="仿宋" w:hint="eastAsia"/>
                <w:bCs/>
                <w:sz w:val="28"/>
                <w:szCs w:val="28"/>
              </w:rPr>
              <w:t>区艳宏佳</w:t>
            </w:r>
            <w:proofErr w:type="gramEnd"/>
            <w:r>
              <w:rPr>
                <w:rFonts w:ascii="仿宋_GB2312" w:eastAsia="仿宋_GB2312" w:hAnsi="仿宋" w:hint="eastAsia"/>
                <w:bCs/>
                <w:sz w:val="28"/>
                <w:szCs w:val="28"/>
              </w:rPr>
              <w:t>仓储服务部</w:t>
            </w:r>
          </w:p>
        </w:tc>
        <w:tc>
          <w:tcPr>
            <w:tcW w:w="1593"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涉氨制冷</w:t>
            </w:r>
          </w:p>
        </w:tc>
        <w:tc>
          <w:tcPr>
            <w:tcW w:w="1276"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2</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center"/>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hAnsi="仿宋"/>
                <w:bCs/>
                <w:sz w:val="28"/>
                <w:szCs w:val="28"/>
              </w:rPr>
            </w:pPr>
          </w:p>
        </w:tc>
        <w:tc>
          <w:tcPr>
            <w:tcW w:w="1593" w:type="dxa"/>
            <w:vMerge/>
            <w:vAlign w:val="center"/>
          </w:tcPr>
          <w:p w:rsidR="0081350F" w:rsidRDefault="0081350F">
            <w:pPr>
              <w:pStyle w:val="p16"/>
              <w:jc w:val="center"/>
              <w:rPr>
                <w:rFonts w:ascii="仿宋_GB2312" w:eastAsia="仿宋_GB2312" w:hAnsi="仿宋"/>
                <w:bCs/>
                <w:sz w:val="28"/>
                <w:szCs w:val="28"/>
              </w:rPr>
            </w:pPr>
          </w:p>
        </w:tc>
        <w:tc>
          <w:tcPr>
            <w:tcW w:w="1276" w:type="dxa"/>
            <w:vMerge/>
            <w:vAlign w:val="center"/>
          </w:tcPr>
          <w:p w:rsidR="0081350F" w:rsidRDefault="0081350F">
            <w:pPr>
              <w:pStyle w:val="p16"/>
              <w:jc w:val="center"/>
              <w:rPr>
                <w:rFonts w:ascii="仿宋_GB2312" w:eastAsia="仿宋_GB2312" w:hAnsi="仿宋"/>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center"/>
              <w:rPr>
                <w:rFonts w:ascii="仿宋_GB2312" w:eastAsia="仿宋_GB2312"/>
                <w:bCs/>
                <w:sz w:val="28"/>
                <w:szCs w:val="28"/>
              </w:rPr>
            </w:pPr>
          </w:p>
        </w:tc>
        <w:tc>
          <w:tcPr>
            <w:tcW w:w="4501" w:type="dxa"/>
            <w:vMerge w:val="restart"/>
            <w:vAlign w:val="center"/>
          </w:tcPr>
          <w:p w:rsidR="0081350F" w:rsidRDefault="0033423D">
            <w:pPr>
              <w:pStyle w:val="p16"/>
              <w:jc w:val="left"/>
              <w:rPr>
                <w:rFonts w:ascii="仿宋_GB2312" w:eastAsia="仿宋_GB2312" w:hAnsi="仿宋"/>
                <w:bCs/>
                <w:sz w:val="28"/>
                <w:szCs w:val="28"/>
              </w:rPr>
            </w:pPr>
            <w:r>
              <w:rPr>
                <w:rFonts w:ascii="仿宋_GB2312" w:eastAsia="仿宋_GB2312" w:hAnsi="仿宋" w:hint="eastAsia"/>
                <w:bCs/>
                <w:sz w:val="28"/>
                <w:szCs w:val="28"/>
              </w:rPr>
              <w:t>2、抚顺市望</w:t>
            </w:r>
            <w:proofErr w:type="gramStart"/>
            <w:r>
              <w:rPr>
                <w:rFonts w:ascii="仿宋_GB2312" w:eastAsia="仿宋_GB2312" w:hAnsi="仿宋" w:hint="eastAsia"/>
                <w:bCs/>
                <w:sz w:val="28"/>
                <w:szCs w:val="28"/>
              </w:rPr>
              <w:t>花区宏艳</w:t>
            </w:r>
            <w:proofErr w:type="gramEnd"/>
            <w:r>
              <w:rPr>
                <w:rFonts w:ascii="仿宋_GB2312" w:eastAsia="仿宋_GB2312" w:hAnsi="仿宋" w:hint="eastAsia"/>
                <w:bCs/>
                <w:sz w:val="28"/>
                <w:szCs w:val="28"/>
              </w:rPr>
              <w:t>仓储服务部</w:t>
            </w:r>
          </w:p>
        </w:tc>
        <w:tc>
          <w:tcPr>
            <w:tcW w:w="1593"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涉氨制冷</w:t>
            </w:r>
          </w:p>
        </w:tc>
        <w:tc>
          <w:tcPr>
            <w:tcW w:w="1276"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2</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134" w:type="dxa"/>
            <w:vAlign w:val="center"/>
          </w:tcPr>
          <w:p w:rsidR="0081350F" w:rsidRDefault="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81350F">
        <w:trPr>
          <w:trHeight w:val="624"/>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vAlign w:val="center"/>
          </w:tcPr>
          <w:p w:rsidR="0081350F" w:rsidRDefault="0081350F">
            <w:pPr>
              <w:pStyle w:val="p16"/>
              <w:spacing w:line="400" w:lineRule="exact"/>
              <w:jc w:val="center"/>
              <w:rPr>
                <w:rFonts w:ascii="仿宋_GB2312" w:eastAsia="仿宋_GB2312"/>
                <w:bCs/>
                <w:sz w:val="28"/>
                <w:szCs w:val="28"/>
              </w:rPr>
            </w:pPr>
          </w:p>
        </w:tc>
        <w:tc>
          <w:tcPr>
            <w:tcW w:w="4501" w:type="dxa"/>
            <w:vMerge/>
            <w:vAlign w:val="center"/>
          </w:tcPr>
          <w:p w:rsidR="0081350F" w:rsidRDefault="0081350F">
            <w:pPr>
              <w:pStyle w:val="p16"/>
              <w:jc w:val="left"/>
              <w:rPr>
                <w:rFonts w:ascii="仿宋_GB2312" w:eastAsia="仿宋_GB2312" w:hAnsi="仿宋"/>
                <w:bCs/>
                <w:sz w:val="28"/>
                <w:szCs w:val="28"/>
              </w:rPr>
            </w:pPr>
          </w:p>
        </w:tc>
        <w:tc>
          <w:tcPr>
            <w:tcW w:w="1593" w:type="dxa"/>
            <w:vMerge/>
            <w:vAlign w:val="center"/>
          </w:tcPr>
          <w:p w:rsidR="0081350F" w:rsidRDefault="0081350F">
            <w:pPr>
              <w:pStyle w:val="p16"/>
              <w:jc w:val="center"/>
              <w:rPr>
                <w:rFonts w:ascii="仿宋_GB2312" w:eastAsia="仿宋_GB2312" w:hAnsi="仿宋"/>
                <w:bCs/>
                <w:sz w:val="28"/>
                <w:szCs w:val="28"/>
              </w:rPr>
            </w:pPr>
          </w:p>
        </w:tc>
        <w:tc>
          <w:tcPr>
            <w:tcW w:w="1276" w:type="dxa"/>
            <w:vMerge/>
            <w:vAlign w:val="center"/>
          </w:tcPr>
          <w:p w:rsidR="0081350F" w:rsidRDefault="0081350F">
            <w:pPr>
              <w:pStyle w:val="p16"/>
              <w:jc w:val="center"/>
              <w:rPr>
                <w:rFonts w:ascii="仿宋_GB2312" w:eastAsia="仿宋_GB2312" w:hAnsi="仿宋"/>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307"/>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val="restart"/>
            <w:vAlign w:val="center"/>
          </w:tcPr>
          <w:p w:rsidR="0081350F" w:rsidRDefault="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3.有限空间企业</w:t>
            </w:r>
          </w:p>
        </w:tc>
        <w:tc>
          <w:tcPr>
            <w:tcW w:w="4501" w:type="dxa"/>
            <w:vMerge w:val="restart"/>
            <w:vAlign w:val="center"/>
          </w:tcPr>
          <w:p w:rsidR="0081350F" w:rsidRDefault="0033423D">
            <w:pPr>
              <w:pStyle w:val="p16"/>
              <w:jc w:val="left"/>
              <w:rPr>
                <w:rFonts w:ascii="仿宋_GB2312" w:eastAsia="仿宋_GB2312" w:hAnsi="仿宋"/>
                <w:bCs/>
                <w:sz w:val="28"/>
                <w:szCs w:val="28"/>
              </w:rPr>
            </w:pPr>
            <w:r>
              <w:rPr>
                <w:rFonts w:ascii="仿宋_GB2312" w:eastAsia="仿宋_GB2312" w:hAnsi="仿宋" w:hint="eastAsia"/>
                <w:bCs/>
                <w:sz w:val="28"/>
                <w:szCs w:val="28"/>
              </w:rPr>
              <w:t>1、辽宁金桥泰农产品加工有限公司</w:t>
            </w:r>
          </w:p>
        </w:tc>
        <w:tc>
          <w:tcPr>
            <w:tcW w:w="1593"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有限空间</w:t>
            </w:r>
          </w:p>
        </w:tc>
        <w:tc>
          <w:tcPr>
            <w:tcW w:w="1276" w:type="dxa"/>
            <w:vMerge w:val="restart"/>
            <w:vAlign w:val="center"/>
          </w:tcPr>
          <w:p w:rsidR="0081350F" w:rsidRDefault="0033423D">
            <w:pPr>
              <w:pStyle w:val="p16"/>
              <w:jc w:val="center"/>
              <w:rPr>
                <w:rFonts w:ascii="仿宋_GB2312" w:eastAsia="仿宋_GB2312" w:hAnsi="仿宋"/>
                <w:bCs/>
                <w:sz w:val="28"/>
                <w:szCs w:val="28"/>
              </w:rPr>
            </w:pPr>
            <w:r>
              <w:rPr>
                <w:rFonts w:ascii="仿宋_GB2312" w:eastAsia="仿宋_GB2312" w:hAnsi="仿宋" w:hint="eastAsia"/>
                <w:bCs/>
                <w:sz w:val="28"/>
                <w:szCs w:val="28"/>
              </w:rPr>
              <w:t>3</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一季度</w:t>
            </w:r>
          </w:p>
        </w:tc>
        <w:tc>
          <w:tcPr>
            <w:tcW w:w="1134"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505"/>
        </w:trPr>
        <w:tc>
          <w:tcPr>
            <w:tcW w:w="1843" w:type="dxa"/>
            <w:vMerge/>
          </w:tcPr>
          <w:p w:rsidR="0081350F" w:rsidRDefault="0081350F">
            <w:pPr>
              <w:pStyle w:val="p16"/>
              <w:spacing w:line="380" w:lineRule="exact"/>
              <w:ind w:left="210" w:hangingChars="100" w:hanging="210"/>
              <w:jc w:val="center"/>
            </w:pPr>
          </w:p>
        </w:tc>
        <w:tc>
          <w:tcPr>
            <w:tcW w:w="1844" w:type="dxa"/>
            <w:vMerge/>
            <w:vAlign w:val="center"/>
          </w:tcPr>
          <w:p w:rsidR="0081350F" w:rsidRDefault="0081350F">
            <w:pPr>
              <w:pStyle w:val="p16"/>
              <w:spacing w:line="380" w:lineRule="exact"/>
              <w:ind w:left="210" w:hangingChars="100" w:hanging="210"/>
              <w:jc w:val="center"/>
            </w:pPr>
          </w:p>
        </w:tc>
        <w:tc>
          <w:tcPr>
            <w:tcW w:w="4501" w:type="dxa"/>
            <w:vMerge/>
            <w:vAlign w:val="center"/>
          </w:tcPr>
          <w:p w:rsidR="0081350F" w:rsidRDefault="0081350F">
            <w:pPr>
              <w:pStyle w:val="p16"/>
              <w:spacing w:line="380" w:lineRule="exact"/>
              <w:ind w:left="210" w:hangingChars="100" w:hanging="210"/>
              <w:jc w:val="center"/>
            </w:pPr>
          </w:p>
        </w:tc>
        <w:tc>
          <w:tcPr>
            <w:tcW w:w="1593" w:type="dxa"/>
            <w:vMerge/>
            <w:vAlign w:val="center"/>
          </w:tcPr>
          <w:p w:rsidR="0081350F" w:rsidRDefault="0081350F">
            <w:pPr>
              <w:pStyle w:val="p16"/>
              <w:spacing w:line="380" w:lineRule="exact"/>
              <w:ind w:left="210" w:hangingChars="100" w:hanging="210"/>
              <w:jc w:val="center"/>
            </w:pPr>
          </w:p>
        </w:tc>
        <w:tc>
          <w:tcPr>
            <w:tcW w:w="1276" w:type="dxa"/>
            <w:vMerge/>
            <w:vAlign w:val="center"/>
          </w:tcPr>
          <w:p w:rsidR="0081350F" w:rsidRDefault="0081350F">
            <w:pPr>
              <w:pStyle w:val="p16"/>
              <w:spacing w:line="380" w:lineRule="exact"/>
              <w:ind w:left="210" w:hangingChars="100" w:hanging="210"/>
              <w:jc w:val="cente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134"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81350F">
        <w:trPr>
          <w:trHeight w:val="459"/>
        </w:trPr>
        <w:tc>
          <w:tcPr>
            <w:tcW w:w="1843" w:type="dxa"/>
            <w:vMerge/>
          </w:tcPr>
          <w:p w:rsidR="0081350F" w:rsidRDefault="0081350F">
            <w:pPr>
              <w:pStyle w:val="p16"/>
              <w:spacing w:line="400" w:lineRule="exact"/>
              <w:jc w:val="left"/>
              <w:rPr>
                <w:rFonts w:ascii="仿宋_GB2312" w:eastAsia="仿宋_GB2312"/>
                <w:bCs/>
                <w:sz w:val="28"/>
                <w:szCs w:val="28"/>
              </w:rPr>
            </w:pPr>
          </w:p>
        </w:tc>
        <w:tc>
          <w:tcPr>
            <w:tcW w:w="1844" w:type="dxa"/>
            <w:vMerge/>
          </w:tcPr>
          <w:p w:rsidR="0081350F" w:rsidRDefault="0081350F">
            <w:pPr>
              <w:pStyle w:val="p16"/>
              <w:spacing w:line="400" w:lineRule="exact"/>
              <w:jc w:val="left"/>
              <w:rPr>
                <w:rFonts w:ascii="仿宋_GB2312" w:eastAsia="仿宋_GB2312"/>
                <w:bCs/>
                <w:sz w:val="28"/>
                <w:szCs w:val="28"/>
              </w:rPr>
            </w:pPr>
          </w:p>
        </w:tc>
        <w:tc>
          <w:tcPr>
            <w:tcW w:w="4501" w:type="dxa"/>
            <w:vMerge/>
          </w:tcPr>
          <w:p w:rsidR="0081350F" w:rsidRDefault="0081350F">
            <w:pPr>
              <w:pStyle w:val="p16"/>
              <w:jc w:val="left"/>
              <w:rPr>
                <w:rFonts w:ascii="仿宋_GB2312" w:eastAsia="仿宋_GB2312"/>
                <w:bCs/>
                <w:sz w:val="28"/>
                <w:szCs w:val="28"/>
              </w:rPr>
            </w:pPr>
          </w:p>
        </w:tc>
        <w:tc>
          <w:tcPr>
            <w:tcW w:w="1593" w:type="dxa"/>
            <w:vMerge/>
          </w:tcPr>
          <w:p w:rsidR="0081350F" w:rsidRDefault="0081350F">
            <w:pPr>
              <w:pStyle w:val="p16"/>
              <w:jc w:val="center"/>
              <w:rPr>
                <w:rFonts w:ascii="仿宋_GB2312" w:eastAsia="仿宋_GB2312"/>
                <w:bCs/>
                <w:sz w:val="28"/>
                <w:szCs w:val="28"/>
              </w:rPr>
            </w:pPr>
          </w:p>
        </w:tc>
        <w:tc>
          <w:tcPr>
            <w:tcW w:w="1276" w:type="dxa"/>
            <w:vMerge/>
          </w:tcPr>
          <w:p w:rsidR="0081350F" w:rsidRDefault="0081350F">
            <w:pPr>
              <w:pStyle w:val="p16"/>
              <w:jc w:val="center"/>
              <w:rPr>
                <w:rFonts w:ascii="仿宋_GB2312" w:eastAsia="仿宋_GB2312"/>
                <w:bCs/>
                <w:sz w:val="28"/>
                <w:szCs w:val="28"/>
              </w:rPr>
            </w:pP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134"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bl>
    <w:p w:rsidR="0081350F" w:rsidRDefault="0081350F">
      <w:pPr>
        <w:widowControl/>
        <w:spacing w:line="240" w:lineRule="exact"/>
        <w:jc w:val="left"/>
        <w:rPr>
          <w:rFonts w:ascii="宋体" w:cs="宋体"/>
          <w:b/>
          <w:sz w:val="32"/>
          <w:szCs w:val="32"/>
        </w:rPr>
      </w:pPr>
    </w:p>
    <w:p w:rsidR="0033423D" w:rsidRDefault="0033423D">
      <w:pPr>
        <w:widowControl/>
        <w:spacing w:line="240" w:lineRule="exact"/>
        <w:jc w:val="left"/>
        <w:rPr>
          <w:rFonts w:ascii="宋体" w:cs="宋体"/>
          <w:b/>
          <w:sz w:val="32"/>
          <w:szCs w:val="32"/>
        </w:rPr>
      </w:pPr>
    </w:p>
    <w:tbl>
      <w:tblPr>
        <w:tblpPr w:leftFromText="180" w:rightFromText="180" w:vertAnchor="text" w:horzAnchor="margin" w:tblpY="78"/>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678"/>
        <w:gridCol w:w="1984"/>
        <w:gridCol w:w="1134"/>
        <w:gridCol w:w="1560"/>
        <w:gridCol w:w="1417"/>
      </w:tblGrid>
      <w:tr w:rsidR="0033423D" w:rsidTr="0033423D">
        <w:trPr>
          <w:trHeight w:val="850"/>
        </w:trPr>
        <w:tc>
          <w:tcPr>
            <w:tcW w:w="3085" w:type="dxa"/>
            <w:vAlign w:val="center"/>
          </w:tcPr>
          <w:p w:rsidR="0033423D" w:rsidRDefault="0033423D" w:rsidP="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678"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名称</w:t>
            </w:r>
          </w:p>
        </w:tc>
        <w:tc>
          <w:tcPr>
            <w:tcW w:w="1984"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1134" w:type="dxa"/>
            <w:vAlign w:val="center"/>
          </w:tcPr>
          <w:p w:rsidR="0033423D" w:rsidRDefault="0033423D" w:rsidP="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w:t>
            </w:r>
          </w:p>
          <w:p w:rsidR="0033423D" w:rsidRDefault="0033423D" w:rsidP="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次数</w:t>
            </w:r>
          </w:p>
        </w:tc>
        <w:tc>
          <w:tcPr>
            <w:tcW w:w="1560"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417" w:type="dxa"/>
            <w:vAlign w:val="center"/>
          </w:tcPr>
          <w:p w:rsidR="0033423D" w:rsidRDefault="0033423D" w:rsidP="0033423D">
            <w:pPr>
              <w:pStyle w:val="p16"/>
              <w:jc w:val="center"/>
              <w:rPr>
                <w:rFonts w:ascii="方正小标宋简体" w:eastAsia="方正小标宋简体" w:hAnsi="黑体"/>
                <w:bCs/>
                <w:spacing w:val="-6"/>
                <w:sz w:val="28"/>
                <w:szCs w:val="32"/>
              </w:rPr>
            </w:pPr>
            <w:r>
              <w:rPr>
                <w:rFonts w:ascii="方正小标宋简体" w:eastAsia="方正小标宋简体" w:hAnsi="黑体" w:hint="eastAsia"/>
                <w:bCs/>
                <w:spacing w:val="-6"/>
                <w:sz w:val="28"/>
                <w:szCs w:val="32"/>
              </w:rPr>
              <w:t>工作日</w:t>
            </w:r>
          </w:p>
        </w:tc>
      </w:tr>
      <w:tr w:rsidR="0033423D" w:rsidTr="0033423D">
        <w:trPr>
          <w:trHeight w:val="1116"/>
        </w:trPr>
        <w:tc>
          <w:tcPr>
            <w:tcW w:w="3085" w:type="dxa"/>
            <w:vMerge w:val="restart"/>
            <w:vAlign w:val="center"/>
          </w:tcPr>
          <w:p w:rsidR="0033423D" w:rsidRDefault="0033423D" w:rsidP="0033423D">
            <w:pPr>
              <w:pStyle w:val="p16"/>
              <w:jc w:val="left"/>
              <w:rPr>
                <w:rFonts w:ascii="仿宋_GB2312" w:eastAsia="仿宋_GB2312"/>
                <w:bCs/>
                <w:sz w:val="28"/>
                <w:szCs w:val="28"/>
              </w:rPr>
            </w:pPr>
            <w:r>
              <w:rPr>
                <w:rFonts w:ascii="仿宋_GB2312" w:eastAsia="仿宋_GB2312" w:hint="eastAsia"/>
                <w:bCs/>
                <w:sz w:val="28"/>
                <w:szCs w:val="28"/>
              </w:rPr>
              <w:t>（二）其他应当纳入重点检查安排的生产经营单位</w:t>
            </w: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1、辽宁抚工实业有限公司</w:t>
            </w:r>
          </w:p>
        </w:tc>
        <w:tc>
          <w:tcPr>
            <w:tcW w:w="1984"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int="eastAsia"/>
                <w:bCs/>
                <w:sz w:val="28"/>
                <w:szCs w:val="28"/>
              </w:rPr>
              <w:t>机械</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16"/>
        </w:trPr>
        <w:tc>
          <w:tcPr>
            <w:tcW w:w="3085"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2、</w:t>
            </w:r>
            <w:r>
              <w:rPr>
                <w:rFonts w:ascii="仿宋_GB2312" w:eastAsia="仿宋_GB2312" w:hAnsi="仿宋" w:hint="eastAsia"/>
                <w:sz w:val="28"/>
                <w:szCs w:val="28"/>
              </w:rPr>
              <w:t>抚顺市北方耐火材料厂</w:t>
            </w:r>
          </w:p>
        </w:tc>
        <w:tc>
          <w:tcPr>
            <w:tcW w:w="1984" w:type="dxa"/>
            <w:vAlign w:val="center"/>
          </w:tcPr>
          <w:p w:rsidR="0033423D" w:rsidRDefault="0033423D" w:rsidP="0033423D">
            <w:pPr>
              <w:pStyle w:val="p16"/>
              <w:spacing w:line="500" w:lineRule="exact"/>
              <w:jc w:val="center"/>
              <w:rPr>
                <w:rFonts w:ascii="仿宋_GB2312" w:eastAsia="仿宋_GB2312" w:hAnsi="仿宋"/>
                <w:bCs/>
                <w:sz w:val="28"/>
                <w:szCs w:val="28"/>
              </w:rPr>
            </w:pPr>
            <w:r>
              <w:rPr>
                <w:rFonts w:ascii="仿宋_GB2312" w:eastAsia="仿宋_GB2312" w:hint="eastAsia"/>
                <w:bCs/>
                <w:sz w:val="28"/>
                <w:szCs w:val="28"/>
              </w:rPr>
              <w:t>机械</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16"/>
        </w:trPr>
        <w:tc>
          <w:tcPr>
            <w:tcW w:w="3085"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3、抚顺天成环保科技有限公司</w:t>
            </w:r>
          </w:p>
        </w:tc>
        <w:tc>
          <w:tcPr>
            <w:tcW w:w="1984"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int="eastAsia"/>
                <w:bCs/>
                <w:sz w:val="28"/>
                <w:szCs w:val="28"/>
              </w:rPr>
              <w:t>纺织</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16"/>
        </w:trPr>
        <w:tc>
          <w:tcPr>
            <w:tcW w:w="3085"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4、</w:t>
            </w:r>
            <w:r>
              <w:rPr>
                <w:rFonts w:ascii="仿宋_GB2312" w:eastAsia="仿宋_GB2312" w:hAnsi="仿宋" w:hint="eastAsia"/>
                <w:sz w:val="28"/>
                <w:szCs w:val="28"/>
              </w:rPr>
              <w:t>辽宁洁花科技装备有限公司</w:t>
            </w:r>
          </w:p>
        </w:tc>
        <w:tc>
          <w:tcPr>
            <w:tcW w:w="198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纺织</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16"/>
        </w:trPr>
        <w:tc>
          <w:tcPr>
            <w:tcW w:w="3085"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5、</w:t>
            </w:r>
            <w:r>
              <w:rPr>
                <w:rFonts w:ascii="仿宋_GB2312" w:eastAsia="仿宋_GB2312" w:hAnsi="仿宋" w:hint="eastAsia"/>
                <w:sz w:val="28"/>
                <w:szCs w:val="28"/>
              </w:rPr>
              <w:t>辽宁晶花高新环保过滤材料有限责任公司</w:t>
            </w:r>
          </w:p>
        </w:tc>
        <w:tc>
          <w:tcPr>
            <w:tcW w:w="198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纺织</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26"/>
        </w:trPr>
        <w:tc>
          <w:tcPr>
            <w:tcW w:w="3085"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678"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6、辽宁麦得隆塑料有限公司</w:t>
            </w:r>
          </w:p>
        </w:tc>
        <w:tc>
          <w:tcPr>
            <w:tcW w:w="198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Ansi="仿宋" w:hint="eastAsia"/>
                <w:bCs/>
                <w:sz w:val="28"/>
                <w:szCs w:val="28"/>
              </w:rPr>
              <w:t>轻工</w:t>
            </w:r>
          </w:p>
        </w:tc>
        <w:tc>
          <w:tcPr>
            <w:tcW w:w="1134"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560"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bl>
    <w:p w:rsidR="0033423D" w:rsidRDefault="0033423D">
      <w:pPr>
        <w:widowControl/>
        <w:spacing w:line="240" w:lineRule="exact"/>
        <w:jc w:val="left"/>
        <w:rPr>
          <w:rFonts w:ascii="宋体" w:cs="宋体"/>
          <w:b/>
          <w:sz w:val="32"/>
          <w:szCs w:val="32"/>
        </w:rPr>
      </w:pPr>
    </w:p>
    <w:tbl>
      <w:tblPr>
        <w:tblpPr w:leftFromText="180" w:rightFromText="180" w:vertAnchor="text" w:horzAnchor="page" w:tblpX="1615" w:tblpY="185"/>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536"/>
        <w:gridCol w:w="1701"/>
        <w:gridCol w:w="1560"/>
        <w:gridCol w:w="1701"/>
        <w:gridCol w:w="1417"/>
      </w:tblGrid>
      <w:tr w:rsidR="0033423D" w:rsidTr="0033423D">
        <w:trPr>
          <w:trHeight w:val="850"/>
        </w:trPr>
        <w:tc>
          <w:tcPr>
            <w:tcW w:w="2943" w:type="dxa"/>
            <w:vAlign w:val="center"/>
          </w:tcPr>
          <w:p w:rsidR="0033423D" w:rsidRDefault="0033423D" w:rsidP="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536"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名称</w:t>
            </w:r>
          </w:p>
        </w:tc>
        <w:tc>
          <w:tcPr>
            <w:tcW w:w="1701"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1560" w:type="dxa"/>
            <w:vAlign w:val="center"/>
          </w:tcPr>
          <w:p w:rsidR="0033423D" w:rsidRDefault="0033423D" w:rsidP="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检查次数</w:t>
            </w:r>
          </w:p>
        </w:tc>
        <w:tc>
          <w:tcPr>
            <w:tcW w:w="1701"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417" w:type="dxa"/>
            <w:vAlign w:val="center"/>
          </w:tcPr>
          <w:p w:rsidR="0033423D" w:rsidRDefault="0033423D" w:rsidP="0033423D">
            <w:pPr>
              <w:pStyle w:val="p16"/>
              <w:jc w:val="center"/>
              <w:rPr>
                <w:rFonts w:ascii="方正小标宋简体" w:eastAsia="方正小标宋简体" w:hAnsi="黑体"/>
                <w:bCs/>
                <w:spacing w:val="-6"/>
                <w:sz w:val="28"/>
                <w:szCs w:val="32"/>
              </w:rPr>
            </w:pPr>
            <w:r>
              <w:rPr>
                <w:rFonts w:ascii="方正小标宋简体" w:eastAsia="方正小标宋简体" w:hAnsi="黑体" w:hint="eastAsia"/>
                <w:bCs/>
                <w:spacing w:val="-6"/>
                <w:sz w:val="28"/>
                <w:szCs w:val="32"/>
              </w:rPr>
              <w:t>工作日</w:t>
            </w:r>
          </w:p>
        </w:tc>
      </w:tr>
      <w:tr w:rsidR="0033423D" w:rsidTr="0033423D">
        <w:trPr>
          <w:trHeight w:val="1701"/>
        </w:trPr>
        <w:tc>
          <w:tcPr>
            <w:tcW w:w="2943" w:type="dxa"/>
            <w:vMerge w:val="restart"/>
            <w:vAlign w:val="center"/>
          </w:tcPr>
          <w:p w:rsidR="0033423D" w:rsidRDefault="0033423D" w:rsidP="0033423D">
            <w:pPr>
              <w:pStyle w:val="p16"/>
              <w:jc w:val="left"/>
              <w:rPr>
                <w:rFonts w:ascii="仿宋_GB2312" w:eastAsia="仿宋_GB2312"/>
                <w:bCs/>
                <w:sz w:val="28"/>
                <w:szCs w:val="28"/>
              </w:rPr>
            </w:pPr>
            <w:r>
              <w:rPr>
                <w:rFonts w:ascii="仿宋_GB2312" w:eastAsia="仿宋_GB2312" w:hint="eastAsia"/>
                <w:bCs/>
                <w:sz w:val="28"/>
                <w:szCs w:val="28"/>
              </w:rPr>
              <w:t>（二）其他应当纳入重点检查安排的生产经营单位</w:t>
            </w:r>
          </w:p>
        </w:tc>
        <w:tc>
          <w:tcPr>
            <w:tcW w:w="4536"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7、</w:t>
            </w:r>
            <w:proofErr w:type="gramStart"/>
            <w:r>
              <w:rPr>
                <w:rFonts w:ascii="仿宋_GB2312" w:eastAsia="仿宋_GB2312" w:hAnsi="宋体" w:hint="eastAsia"/>
                <w:sz w:val="28"/>
                <w:szCs w:val="28"/>
              </w:rPr>
              <w:t>抚顺后古草莓</w:t>
            </w:r>
            <w:proofErr w:type="gramEnd"/>
            <w:r>
              <w:rPr>
                <w:rFonts w:ascii="仿宋_GB2312" w:eastAsia="仿宋_GB2312" w:hAnsi="宋体" w:hint="eastAsia"/>
                <w:sz w:val="28"/>
                <w:szCs w:val="28"/>
              </w:rPr>
              <w:t>制品有限公司</w:t>
            </w:r>
          </w:p>
        </w:tc>
        <w:tc>
          <w:tcPr>
            <w:tcW w:w="1701"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Ansi="仿宋" w:hint="eastAsia"/>
                <w:bCs/>
                <w:sz w:val="28"/>
                <w:szCs w:val="28"/>
              </w:rPr>
              <w:t>轻工</w:t>
            </w:r>
          </w:p>
        </w:tc>
        <w:tc>
          <w:tcPr>
            <w:tcW w:w="1560"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701"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701"/>
        </w:trPr>
        <w:tc>
          <w:tcPr>
            <w:tcW w:w="2943"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536"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8、</w:t>
            </w:r>
            <w:r>
              <w:rPr>
                <w:rFonts w:ascii="仿宋_GB2312" w:eastAsia="仿宋_GB2312" w:hAnsi="宋体" w:hint="eastAsia"/>
                <w:sz w:val="28"/>
                <w:szCs w:val="28"/>
              </w:rPr>
              <w:t>辽宁长友防水科技发展有限公司</w:t>
            </w:r>
          </w:p>
        </w:tc>
        <w:tc>
          <w:tcPr>
            <w:tcW w:w="1701"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Ansi="仿宋" w:hint="eastAsia"/>
                <w:bCs/>
                <w:sz w:val="28"/>
                <w:szCs w:val="28"/>
              </w:rPr>
              <w:t>建材</w:t>
            </w:r>
          </w:p>
        </w:tc>
        <w:tc>
          <w:tcPr>
            <w:tcW w:w="1560"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701" w:type="dxa"/>
            <w:vAlign w:val="center"/>
          </w:tcPr>
          <w:p w:rsidR="0033423D" w:rsidRDefault="0033423D" w:rsidP="0033423D">
            <w:pPr>
              <w:pStyle w:val="p16"/>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701"/>
        </w:trPr>
        <w:tc>
          <w:tcPr>
            <w:tcW w:w="2943"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536"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9、抚顺市博伦炉窑有限公司</w:t>
            </w:r>
          </w:p>
        </w:tc>
        <w:tc>
          <w:tcPr>
            <w:tcW w:w="1701"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建材</w:t>
            </w:r>
          </w:p>
        </w:tc>
        <w:tc>
          <w:tcPr>
            <w:tcW w:w="1560"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1</w:t>
            </w:r>
          </w:p>
        </w:tc>
        <w:tc>
          <w:tcPr>
            <w:tcW w:w="1701"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33423D" w:rsidTr="0033423D">
        <w:trPr>
          <w:trHeight w:val="1701"/>
        </w:trPr>
        <w:tc>
          <w:tcPr>
            <w:tcW w:w="2943"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536"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10、辽宁岭锋钙业有限公司</w:t>
            </w:r>
          </w:p>
        </w:tc>
        <w:tc>
          <w:tcPr>
            <w:tcW w:w="1701"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建材</w:t>
            </w:r>
          </w:p>
        </w:tc>
        <w:tc>
          <w:tcPr>
            <w:tcW w:w="1560"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1</w:t>
            </w:r>
          </w:p>
        </w:tc>
        <w:tc>
          <w:tcPr>
            <w:tcW w:w="1701"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bl>
    <w:p w:rsidR="0033423D" w:rsidRDefault="0033423D">
      <w:pPr>
        <w:widowControl/>
        <w:spacing w:line="240" w:lineRule="exact"/>
        <w:jc w:val="left"/>
        <w:rPr>
          <w:rFonts w:ascii="宋体" w:cs="宋体"/>
          <w:b/>
          <w:sz w:val="32"/>
          <w:szCs w:val="32"/>
        </w:rPr>
      </w:pPr>
    </w:p>
    <w:p w:rsidR="0033423D" w:rsidRDefault="0033423D">
      <w:pPr>
        <w:widowControl/>
        <w:spacing w:line="240" w:lineRule="exact"/>
        <w:jc w:val="left"/>
        <w:rPr>
          <w:rFonts w:ascii="宋体" w:cs="宋体"/>
          <w:b/>
          <w:sz w:val="32"/>
          <w:szCs w:val="32"/>
        </w:rPr>
      </w:pPr>
    </w:p>
    <w:p w:rsidR="0033423D" w:rsidRDefault="0033423D">
      <w:pPr>
        <w:widowControl/>
        <w:spacing w:line="240" w:lineRule="exact"/>
        <w:jc w:val="left"/>
        <w:rPr>
          <w:rFonts w:ascii="宋体" w:cs="宋体"/>
          <w:b/>
          <w:sz w:val="32"/>
          <w:szCs w:val="32"/>
        </w:rPr>
      </w:pPr>
    </w:p>
    <w:tbl>
      <w:tblPr>
        <w:tblpPr w:leftFromText="180" w:rightFromText="180" w:vertAnchor="text" w:horzAnchor="margin" w:tblpY="-102"/>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559"/>
        <w:gridCol w:w="1559"/>
        <w:gridCol w:w="1418"/>
        <w:gridCol w:w="1417"/>
      </w:tblGrid>
      <w:tr w:rsidR="0033423D" w:rsidTr="0033423D">
        <w:trPr>
          <w:trHeight w:val="850"/>
        </w:trPr>
        <w:tc>
          <w:tcPr>
            <w:tcW w:w="2943" w:type="dxa"/>
            <w:vAlign w:val="center"/>
          </w:tcPr>
          <w:p w:rsidR="0033423D" w:rsidRDefault="0033423D" w:rsidP="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重点检查单位范围</w:t>
            </w:r>
          </w:p>
        </w:tc>
        <w:tc>
          <w:tcPr>
            <w:tcW w:w="4962"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名称</w:t>
            </w:r>
          </w:p>
        </w:tc>
        <w:tc>
          <w:tcPr>
            <w:tcW w:w="1559"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行业领域</w:t>
            </w:r>
          </w:p>
        </w:tc>
        <w:tc>
          <w:tcPr>
            <w:tcW w:w="1559" w:type="dxa"/>
            <w:vAlign w:val="center"/>
          </w:tcPr>
          <w:p w:rsidR="0033423D" w:rsidRDefault="0033423D" w:rsidP="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检查次数</w:t>
            </w:r>
          </w:p>
        </w:tc>
        <w:tc>
          <w:tcPr>
            <w:tcW w:w="1418" w:type="dxa"/>
            <w:vAlign w:val="center"/>
          </w:tcPr>
          <w:p w:rsidR="0033423D" w:rsidRDefault="0033423D" w:rsidP="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417" w:type="dxa"/>
            <w:vAlign w:val="center"/>
          </w:tcPr>
          <w:p w:rsidR="0033423D" w:rsidRDefault="0033423D" w:rsidP="0033423D">
            <w:pPr>
              <w:pStyle w:val="p16"/>
              <w:jc w:val="center"/>
              <w:rPr>
                <w:rFonts w:ascii="方正小标宋简体" w:eastAsia="方正小标宋简体" w:hAnsi="黑体"/>
                <w:bCs/>
                <w:spacing w:val="-6"/>
                <w:sz w:val="28"/>
                <w:szCs w:val="32"/>
              </w:rPr>
            </w:pPr>
            <w:r>
              <w:rPr>
                <w:rFonts w:ascii="方正小标宋简体" w:eastAsia="方正小标宋简体" w:hAnsi="黑体" w:hint="eastAsia"/>
                <w:bCs/>
                <w:spacing w:val="-6"/>
                <w:sz w:val="28"/>
                <w:szCs w:val="32"/>
              </w:rPr>
              <w:t>工作日</w:t>
            </w:r>
          </w:p>
        </w:tc>
      </w:tr>
      <w:tr w:rsidR="0033423D" w:rsidTr="0033423D">
        <w:trPr>
          <w:trHeight w:val="1134"/>
        </w:trPr>
        <w:tc>
          <w:tcPr>
            <w:tcW w:w="2943" w:type="dxa"/>
            <w:vMerge w:val="restart"/>
            <w:vAlign w:val="center"/>
          </w:tcPr>
          <w:p w:rsidR="0033423D" w:rsidRDefault="0033423D" w:rsidP="0033423D">
            <w:pPr>
              <w:pStyle w:val="p16"/>
              <w:jc w:val="left"/>
              <w:rPr>
                <w:rFonts w:ascii="仿宋_GB2312" w:eastAsia="仿宋_GB2312"/>
                <w:bCs/>
                <w:sz w:val="28"/>
                <w:szCs w:val="28"/>
              </w:rPr>
            </w:pPr>
            <w:r>
              <w:rPr>
                <w:rFonts w:ascii="仿宋_GB2312" w:eastAsia="仿宋_GB2312" w:hint="eastAsia"/>
                <w:bCs/>
                <w:sz w:val="28"/>
                <w:szCs w:val="28"/>
              </w:rPr>
              <w:t>（二）其他应当纳入重点检查安排的生产经营单位</w:t>
            </w:r>
          </w:p>
        </w:tc>
        <w:tc>
          <w:tcPr>
            <w:tcW w:w="4962"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11、</w:t>
            </w:r>
            <w:r>
              <w:rPr>
                <w:rFonts w:ascii="仿宋_GB2312" w:eastAsia="仿宋_GB2312" w:hAnsi="宋体" w:hint="eastAsia"/>
                <w:sz w:val="28"/>
                <w:szCs w:val="28"/>
              </w:rPr>
              <w:t>辽宁凯赢道路环保材料有限公司</w:t>
            </w:r>
          </w:p>
        </w:tc>
        <w:tc>
          <w:tcPr>
            <w:tcW w:w="1559"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Ansi="仿宋" w:hint="eastAsia"/>
                <w:bCs/>
                <w:sz w:val="28"/>
                <w:szCs w:val="28"/>
              </w:rPr>
              <w:t>机械</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418"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kern w:val="0"/>
                <w:sz w:val="28"/>
                <w:szCs w:val="28"/>
              </w:rPr>
            </w:pPr>
            <w:r>
              <w:rPr>
                <w:rFonts w:ascii="仿宋_GB2312" w:eastAsia="仿宋_GB2312" w:hint="eastAsia"/>
                <w:bCs/>
                <w:kern w:val="0"/>
                <w:sz w:val="28"/>
                <w:szCs w:val="28"/>
              </w:rPr>
              <w:t>3</w:t>
            </w:r>
          </w:p>
        </w:tc>
      </w:tr>
      <w:tr w:rsidR="0033423D" w:rsidTr="0033423D">
        <w:trPr>
          <w:trHeight w:val="1134"/>
        </w:trPr>
        <w:tc>
          <w:tcPr>
            <w:tcW w:w="2943" w:type="dxa"/>
            <w:vMerge/>
            <w:vAlign w:val="center"/>
          </w:tcPr>
          <w:p w:rsidR="0033423D" w:rsidRDefault="0033423D" w:rsidP="0033423D">
            <w:pPr>
              <w:pStyle w:val="p16"/>
              <w:jc w:val="left"/>
              <w:rPr>
                <w:rFonts w:ascii="仿宋_GB2312" w:eastAsia="仿宋_GB2312"/>
                <w:bCs/>
                <w:sz w:val="28"/>
                <w:szCs w:val="28"/>
              </w:rPr>
            </w:pPr>
          </w:p>
        </w:tc>
        <w:tc>
          <w:tcPr>
            <w:tcW w:w="4962"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12、</w:t>
            </w:r>
            <w:r>
              <w:rPr>
                <w:rFonts w:ascii="仿宋_GB2312" w:eastAsia="仿宋_GB2312" w:hAnsi="宋体" w:hint="eastAsia"/>
                <w:sz w:val="28"/>
                <w:szCs w:val="28"/>
              </w:rPr>
              <w:t>抚顺市</w:t>
            </w:r>
            <w:proofErr w:type="gramStart"/>
            <w:r>
              <w:rPr>
                <w:rFonts w:ascii="仿宋_GB2312" w:eastAsia="仿宋_GB2312" w:hAnsi="宋体" w:hint="eastAsia"/>
                <w:sz w:val="28"/>
                <w:szCs w:val="28"/>
              </w:rPr>
              <w:t>睿</w:t>
            </w:r>
            <w:proofErr w:type="gramEnd"/>
            <w:r>
              <w:rPr>
                <w:rFonts w:ascii="仿宋_GB2312" w:eastAsia="仿宋_GB2312" w:hAnsi="宋体" w:hint="eastAsia"/>
                <w:sz w:val="28"/>
                <w:szCs w:val="28"/>
              </w:rPr>
              <w:t>林通用材料加工有限公司</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Ansi="仿宋" w:hint="eastAsia"/>
                <w:bCs/>
                <w:sz w:val="28"/>
                <w:szCs w:val="28"/>
              </w:rPr>
              <w:t>机械</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418"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34"/>
        </w:trPr>
        <w:tc>
          <w:tcPr>
            <w:tcW w:w="2943" w:type="dxa"/>
            <w:vMerge/>
            <w:vAlign w:val="center"/>
          </w:tcPr>
          <w:p w:rsidR="0033423D" w:rsidRDefault="0033423D" w:rsidP="0033423D">
            <w:pPr>
              <w:pStyle w:val="p16"/>
              <w:jc w:val="center"/>
              <w:rPr>
                <w:rFonts w:ascii="仿宋_GB2312" w:eastAsia="仿宋_GB2312"/>
                <w:bCs/>
                <w:sz w:val="28"/>
                <w:szCs w:val="28"/>
              </w:rPr>
            </w:pPr>
          </w:p>
        </w:tc>
        <w:tc>
          <w:tcPr>
            <w:tcW w:w="4962" w:type="dxa"/>
            <w:vAlign w:val="center"/>
          </w:tcPr>
          <w:p w:rsidR="0033423D" w:rsidRDefault="0033423D" w:rsidP="0033423D">
            <w:pPr>
              <w:widowControl/>
              <w:jc w:val="left"/>
              <w:textAlignment w:val="top"/>
              <w:rPr>
                <w:rFonts w:ascii="仿宋_GB2312" w:eastAsia="仿宋_GB2312"/>
                <w:bCs/>
                <w:sz w:val="28"/>
                <w:szCs w:val="28"/>
              </w:rPr>
            </w:pPr>
            <w:r>
              <w:rPr>
                <w:rFonts w:ascii="仿宋_GB2312" w:eastAsia="仿宋_GB2312" w:hint="eastAsia"/>
                <w:bCs/>
                <w:kern w:val="0"/>
                <w:sz w:val="28"/>
                <w:szCs w:val="28"/>
              </w:rPr>
              <w:t>13、辽宁鸿邦装备技术有限公司</w:t>
            </w:r>
          </w:p>
        </w:tc>
        <w:tc>
          <w:tcPr>
            <w:tcW w:w="1559" w:type="dxa"/>
            <w:vAlign w:val="center"/>
          </w:tcPr>
          <w:p w:rsidR="0033423D" w:rsidRDefault="0033423D" w:rsidP="0033423D">
            <w:pPr>
              <w:pStyle w:val="p16"/>
              <w:jc w:val="center"/>
              <w:rPr>
                <w:rFonts w:ascii="仿宋_GB2312" w:eastAsia="仿宋_GB2312" w:hAnsi="仿宋"/>
                <w:bCs/>
                <w:sz w:val="28"/>
                <w:szCs w:val="28"/>
              </w:rPr>
            </w:pPr>
            <w:r>
              <w:rPr>
                <w:rFonts w:ascii="仿宋_GB2312" w:eastAsia="仿宋_GB2312" w:hint="eastAsia"/>
                <w:bCs/>
                <w:sz w:val="28"/>
                <w:szCs w:val="28"/>
              </w:rPr>
              <w:t>纺织</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418"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34"/>
        </w:trPr>
        <w:tc>
          <w:tcPr>
            <w:tcW w:w="2943"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962"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14、</w:t>
            </w:r>
            <w:proofErr w:type="gramStart"/>
            <w:r>
              <w:rPr>
                <w:rFonts w:ascii="仿宋_GB2312" w:eastAsia="仿宋_GB2312" w:hint="eastAsia"/>
                <w:bCs/>
                <w:sz w:val="28"/>
                <w:szCs w:val="28"/>
              </w:rPr>
              <w:t>抚顺实林特殊钢</w:t>
            </w:r>
            <w:proofErr w:type="gramEnd"/>
            <w:r>
              <w:rPr>
                <w:rFonts w:ascii="仿宋_GB2312" w:eastAsia="仿宋_GB2312" w:hint="eastAsia"/>
                <w:bCs/>
                <w:sz w:val="28"/>
                <w:szCs w:val="28"/>
              </w:rPr>
              <w:t>有限公司</w:t>
            </w:r>
          </w:p>
        </w:tc>
        <w:tc>
          <w:tcPr>
            <w:tcW w:w="1559"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机械</w:t>
            </w:r>
          </w:p>
        </w:tc>
        <w:tc>
          <w:tcPr>
            <w:tcW w:w="1559" w:type="dxa"/>
            <w:vAlign w:val="center"/>
          </w:tcPr>
          <w:p w:rsidR="0033423D" w:rsidRDefault="0033423D" w:rsidP="0033423D">
            <w:pPr>
              <w:pStyle w:val="p16"/>
              <w:spacing w:line="400" w:lineRule="exact"/>
              <w:jc w:val="center"/>
              <w:rPr>
                <w:rFonts w:ascii="仿宋_GB2312" w:eastAsia="仿宋_GB2312"/>
                <w:bCs/>
                <w:sz w:val="28"/>
                <w:szCs w:val="28"/>
              </w:rPr>
            </w:pPr>
            <w:r>
              <w:rPr>
                <w:rFonts w:ascii="仿宋_GB2312" w:eastAsia="仿宋_GB2312" w:hint="eastAsia"/>
                <w:bCs/>
                <w:sz w:val="28"/>
                <w:szCs w:val="28"/>
              </w:rPr>
              <w:t>1</w:t>
            </w:r>
          </w:p>
        </w:tc>
        <w:tc>
          <w:tcPr>
            <w:tcW w:w="1418"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34"/>
        </w:trPr>
        <w:tc>
          <w:tcPr>
            <w:tcW w:w="2943" w:type="dxa"/>
            <w:vMerge/>
            <w:vAlign w:val="center"/>
          </w:tcPr>
          <w:p w:rsidR="0033423D" w:rsidRDefault="0033423D" w:rsidP="0033423D">
            <w:pPr>
              <w:pStyle w:val="p16"/>
              <w:spacing w:line="400" w:lineRule="exact"/>
              <w:jc w:val="left"/>
              <w:rPr>
                <w:rFonts w:ascii="仿宋_GB2312" w:eastAsia="仿宋_GB2312"/>
                <w:bCs/>
                <w:sz w:val="28"/>
                <w:szCs w:val="28"/>
              </w:rPr>
            </w:pPr>
          </w:p>
        </w:tc>
        <w:tc>
          <w:tcPr>
            <w:tcW w:w="4962" w:type="dxa"/>
            <w:vAlign w:val="center"/>
          </w:tcPr>
          <w:p w:rsidR="0033423D" w:rsidRDefault="0033423D" w:rsidP="0033423D">
            <w:pPr>
              <w:pStyle w:val="p16"/>
              <w:spacing w:line="400" w:lineRule="exact"/>
              <w:jc w:val="left"/>
              <w:rPr>
                <w:rFonts w:ascii="仿宋_GB2312" w:eastAsia="仿宋_GB2312"/>
                <w:bCs/>
                <w:sz w:val="28"/>
                <w:szCs w:val="28"/>
              </w:rPr>
            </w:pPr>
            <w:r>
              <w:rPr>
                <w:rFonts w:ascii="仿宋_GB2312" w:eastAsia="仿宋_GB2312" w:hint="eastAsia"/>
                <w:bCs/>
                <w:sz w:val="28"/>
                <w:szCs w:val="28"/>
              </w:rPr>
              <w:t>15、抚顺博格环保科技有限公司</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纺织</w:t>
            </w:r>
          </w:p>
        </w:tc>
        <w:tc>
          <w:tcPr>
            <w:tcW w:w="1559" w:type="dxa"/>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1</w:t>
            </w:r>
          </w:p>
        </w:tc>
        <w:tc>
          <w:tcPr>
            <w:tcW w:w="1418" w:type="dxa"/>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全年</w:t>
            </w:r>
          </w:p>
        </w:tc>
        <w:tc>
          <w:tcPr>
            <w:tcW w:w="1417" w:type="dxa"/>
            <w:vAlign w:val="center"/>
          </w:tcPr>
          <w:p w:rsidR="0033423D" w:rsidRDefault="0033423D" w:rsidP="0033423D">
            <w:pPr>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3</w:t>
            </w:r>
          </w:p>
        </w:tc>
      </w:tr>
      <w:tr w:rsidR="0033423D" w:rsidTr="0033423D">
        <w:trPr>
          <w:trHeight w:val="1134"/>
        </w:trPr>
        <w:tc>
          <w:tcPr>
            <w:tcW w:w="11023" w:type="dxa"/>
            <w:gridSpan w:val="4"/>
            <w:vAlign w:val="center"/>
          </w:tcPr>
          <w:p w:rsidR="0033423D" w:rsidRDefault="0033423D" w:rsidP="0033423D">
            <w:pPr>
              <w:pStyle w:val="p16"/>
              <w:jc w:val="center"/>
              <w:rPr>
                <w:rFonts w:ascii="仿宋_GB2312" w:eastAsia="仿宋_GB2312"/>
                <w:bCs/>
                <w:sz w:val="28"/>
                <w:szCs w:val="28"/>
              </w:rPr>
            </w:pPr>
            <w:r>
              <w:rPr>
                <w:rFonts w:ascii="仿宋_GB2312" w:eastAsia="仿宋_GB2312" w:hint="eastAsia"/>
                <w:bCs/>
                <w:sz w:val="28"/>
                <w:szCs w:val="28"/>
              </w:rPr>
              <w:t>合计工作日</w:t>
            </w:r>
          </w:p>
        </w:tc>
        <w:tc>
          <w:tcPr>
            <w:tcW w:w="2835" w:type="dxa"/>
            <w:gridSpan w:val="2"/>
            <w:vAlign w:val="center"/>
          </w:tcPr>
          <w:p w:rsidR="0033423D" w:rsidRDefault="0033423D" w:rsidP="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102</w:t>
            </w:r>
          </w:p>
        </w:tc>
      </w:tr>
    </w:tbl>
    <w:p w:rsidR="0081350F" w:rsidRDefault="0033423D">
      <w:pPr>
        <w:widowControl/>
        <w:jc w:val="left"/>
        <w:rPr>
          <w:rFonts w:ascii="楷体_GB2312" w:eastAsia="楷体_GB2312" w:cs="宋体"/>
          <w:b/>
          <w:sz w:val="32"/>
          <w:szCs w:val="32"/>
        </w:rPr>
      </w:pPr>
      <w:r>
        <w:rPr>
          <w:rFonts w:ascii="楷体_GB2312" w:eastAsia="楷体_GB2312" w:hAnsi="宋体" w:cs="宋体" w:hint="eastAsia"/>
          <w:b/>
          <w:sz w:val="32"/>
          <w:szCs w:val="32"/>
        </w:rPr>
        <w:lastRenderedPageBreak/>
        <w:t>2.一般检查安排</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3544"/>
        <w:gridCol w:w="3402"/>
        <w:gridCol w:w="1701"/>
      </w:tblGrid>
      <w:tr w:rsidR="0081350F">
        <w:trPr>
          <w:trHeight w:val="767"/>
        </w:trPr>
        <w:tc>
          <w:tcPr>
            <w:tcW w:w="3261" w:type="dxa"/>
            <w:vAlign w:val="center"/>
          </w:tcPr>
          <w:p w:rsidR="0081350F" w:rsidRDefault="0033423D">
            <w:pPr>
              <w:pStyle w:val="p16"/>
              <w:spacing w:line="400" w:lineRule="exact"/>
              <w:jc w:val="center"/>
              <w:rPr>
                <w:rFonts w:ascii="方正小标宋简体" w:eastAsia="方正小标宋简体" w:hAnsi="黑体"/>
                <w:bCs/>
                <w:sz w:val="28"/>
                <w:szCs w:val="32"/>
              </w:rPr>
            </w:pPr>
            <w:r>
              <w:rPr>
                <w:rFonts w:ascii="方正小标宋简体" w:eastAsia="方正小标宋简体" w:hAnsi="黑体" w:hint="eastAsia"/>
                <w:bCs/>
                <w:sz w:val="28"/>
                <w:szCs w:val="32"/>
              </w:rPr>
              <w:t>一般检查单位范围</w:t>
            </w:r>
          </w:p>
        </w:tc>
        <w:tc>
          <w:tcPr>
            <w:tcW w:w="1984" w:type="dxa"/>
            <w:vAlign w:val="center"/>
          </w:tcPr>
          <w:p w:rsidR="0081350F" w:rsidRDefault="0033423D">
            <w:pPr>
              <w:pStyle w:val="p16"/>
              <w:spacing w:line="34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pacing w:val="-8"/>
                <w:sz w:val="28"/>
                <w:szCs w:val="32"/>
              </w:rPr>
              <w:t>监督检查</w:t>
            </w:r>
          </w:p>
          <w:p w:rsidR="0081350F" w:rsidRDefault="0033423D">
            <w:pPr>
              <w:pStyle w:val="p16"/>
              <w:spacing w:line="340" w:lineRule="exact"/>
              <w:jc w:val="center"/>
              <w:rPr>
                <w:rFonts w:ascii="方正小标宋简体" w:eastAsia="方正小标宋简体" w:hAnsi="黑体"/>
                <w:bCs/>
                <w:sz w:val="28"/>
                <w:szCs w:val="32"/>
              </w:rPr>
            </w:pPr>
            <w:r>
              <w:rPr>
                <w:rFonts w:ascii="方正小标宋简体" w:eastAsia="方正小标宋简体" w:hAnsi="黑体" w:hint="eastAsia"/>
                <w:bCs/>
                <w:spacing w:val="-8"/>
                <w:sz w:val="28"/>
                <w:szCs w:val="32"/>
              </w:rPr>
              <w:t>单位数量</w:t>
            </w:r>
          </w:p>
        </w:tc>
        <w:tc>
          <w:tcPr>
            <w:tcW w:w="3544" w:type="dxa"/>
            <w:vAlign w:val="center"/>
          </w:tcPr>
          <w:p w:rsidR="0081350F" w:rsidRDefault="0033423D">
            <w:pPr>
              <w:pStyle w:val="p16"/>
              <w:spacing w:line="400" w:lineRule="exact"/>
              <w:jc w:val="center"/>
              <w:rPr>
                <w:rFonts w:ascii="方正小标宋简体" w:eastAsia="方正小标宋简体" w:hAnsi="黑体"/>
                <w:bCs/>
                <w:spacing w:val="-8"/>
                <w:sz w:val="28"/>
                <w:szCs w:val="32"/>
              </w:rPr>
            </w:pPr>
            <w:r>
              <w:rPr>
                <w:rFonts w:ascii="方正小标宋简体" w:eastAsia="方正小标宋简体" w:hAnsi="黑体" w:hint="eastAsia"/>
                <w:bCs/>
                <w:sz w:val="28"/>
                <w:szCs w:val="32"/>
              </w:rPr>
              <w:t>行业领域</w:t>
            </w:r>
          </w:p>
        </w:tc>
        <w:tc>
          <w:tcPr>
            <w:tcW w:w="3402" w:type="dxa"/>
            <w:vAlign w:val="center"/>
          </w:tcPr>
          <w:p w:rsidR="0081350F" w:rsidRDefault="0033423D">
            <w:pPr>
              <w:pStyle w:val="p16"/>
              <w:jc w:val="center"/>
              <w:rPr>
                <w:rFonts w:ascii="方正小标宋简体" w:eastAsia="方正小标宋简体" w:hAnsi="黑体"/>
                <w:bCs/>
                <w:sz w:val="28"/>
                <w:szCs w:val="32"/>
              </w:rPr>
            </w:pPr>
            <w:r>
              <w:rPr>
                <w:rFonts w:ascii="方正小标宋简体" w:eastAsia="方正小标宋简体" w:hAnsi="黑体" w:hint="eastAsia"/>
                <w:bCs/>
                <w:sz w:val="28"/>
                <w:szCs w:val="32"/>
              </w:rPr>
              <w:t>时间安排</w:t>
            </w:r>
          </w:p>
        </w:tc>
        <w:tc>
          <w:tcPr>
            <w:tcW w:w="1701" w:type="dxa"/>
            <w:vAlign w:val="center"/>
          </w:tcPr>
          <w:p w:rsidR="0081350F" w:rsidRDefault="0033423D">
            <w:pPr>
              <w:pStyle w:val="p16"/>
              <w:jc w:val="center"/>
              <w:rPr>
                <w:rFonts w:ascii="方正小标宋简体" w:eastAsia="方正小标宋简体" w:hAnsi="黑体"/>
                <w:bCs/>
                <w:spacing w:val="-6"/>
                <w:sz w:val="28"/>
                <w:szCs w:val="32"/>
              </w:rPr>
            </w:pPr>
            <w:r>
              <w:rPr>
                <w:rFonts w:ascii="方正小标宋简体" w:eastAsia="方正小标宋简体" w:hAnsi="黑体" w:hint="eastAsia"/>
                <w:bCs/>
                <w:spacing w:val="-6"/>
                <w:sz w:val="28"/>
                <w:szCs w:val="32"/>
              </w:rPr>
              <w:t>工作日</w:t>
            </w:r>
          </w:p>
        </w:tc>
      </w:tr>
      <w:tr w:rsidR="0081350F">
        <w:trPr>
          <w:trHeight w:val="1269"/>
        </w:trPr>
        <w:tc>
          <w:tcPr>
            <w:tcW w:w="3261" w:type="dxa"/>
            <w:vMerge w:val="restart"/>
            <w:vAlign w:val="center"/>
          </w:tcPr>
          <w:p w:rsidR="0081350F" w:rsidRDefault="0033423D">
            <w:pPr>
              <w:pStyle w:val="p16"/>
              <w:jc w:val="left"/>
              <w:rPr>
                <w:rFonts w:ascii="仿宋_GB2312" w:eastAsia="仿宋_GB2312"/>
                <w:bCs/>
                <w:sz w:val="28"/>
                <w:szCs w:val="28"/>
              </w:rPr>
            </w:pPr>
            <w:r>
              <w:rPr>
                <w:rFonts w:ascii="仿宋_GB2312" w:eastAsia="仿宋_GB2312" w:hint="eastAsia"/>
                <w:bCs/>
                <w:sz w:val="28"/>
                <w:szCs w:val="28"/>
              </w:rPr>
              <w:t>（一）本部门负责监督检查的重点检查单位以外的生产经营单位</w:t>
            </w:r>
          </w:p>
        </w:tc>
        <w:tc>
          <w:tcPr>
            <w:tcW w:w="1984" w:type="dxa"/>
            <w:vMerge w:val="restart"/>
            <w:vAlign w:val="center"/>
          </w:tcPr>
          <w:p w:rsidR="0081350F" w:rsidRDefault="0033423D">
            <w:pPr>
              <w:pStyle w:val="p16"/>
              <w:jc w:val="center"/>
              <w:rPr>
                <w:rFonts w:ascii="仿宋_GB2312" w:eastAsia="仿宋_GB2312"/>
                <w:bCs/>
                <w:spacing w:val="-16"/>
                <w:sz w:val="28"/>
                <w:szCs w:val="28"/>
              </w:rPr>
            </w:pPr>
            <w:r>
              <w:rPr>
                <w:rFonts w:ascii="仿宋_GB2312" w:eastAsia="仿宋_GB2312" w:hint="eastAsia"/>
                <w:bCs/>
                <w:spacing w:val="-16"/>
                <w:sz w:val="28"/>
                <w:szCs w:val="28"/>
              </w:rPr>
              <w:t>8</w:t>
            </w:r>
          </w:p>
        </w:tc>
        <w:tc>
          <w:tcPr>
            <w:tcW w:w="3544" w:type="dxa"/>
            <w:vMerge w:val="restart"/>
            <w:vAlign w:val="center"/>
          </w:tcPr>
          <w:p w:rsidR="0081350F" w:rsidRDefault="0033423D">
            <w:pPr>
              <w:pStyle w:val="p16"/>
              <w:jc w:val="center"/>
              <w:rPr>
                <w:rFonts w:ascii="仿宋_GB2312" w:eastAsia="仿宋_GB2312"/>
                <w:bCs/>
                <w:sz w:val="28"/>
                <w:szCs w:val="28"/>
              </w:rPr>
            </w:pPr>
            <w:r>
              <w:rPr>
                <w:rFonts w:ascii="仿宋_GB2312" w:eastAsia="仿宋_GB2312" w:hint="eastAsia"/>
                <w:bCs/>
                <w:sz w:val="28"/>
                <w:szCs w:val="28"/>
              </w:rPr>
              <w:t>制造业</w:t>
            </w:r>
          </w:p>
        </w:tc>
        <w:tc>
          <w:tcPr>
            <w:tcW w:w="3402" w:type="dxa"/>
            <w:vAlign w:val="center"/>
          </w:tcPr>
          <w:p w:rsidR="0081350F" w:rsidRDefault="0033423D" w:rsidP="00116206">
            <w:pPr>
              <w:pStyle w:val="ab"/>
            </w:pPr>
            <w:r>
              <w:rPr>
                <w:rFonts w:ascii="仿宋_GB2312" w:eastAsia="仿宋_GB2312" w:hAnsi="Times New Roman" w:hint="eastAsia"/>
                <w:b w:val="0"/>
                <w:kern w:val="0"/>
                <w:sz w:val="28"/>
                <w:szCs w:val="28"/>
              </w:rPr>
              <w:t>一季度</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6</w:t>
            </w:r>
          </w:p>
        </w:tc>
      </w:tr>
      <w:tr w:rsidR="0081350F">
        <w:trPr>
          <w:trHeight w:val="1269"/>
        </w:trPr>
        <w:tc>
          <w:tcPr>
            <w:tcW w:w="3261"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pacing w:val="-16"/>
                <w:sz w:val="28"/>
                <w:szCs w:val="28"/>
              </w:rPr>
            </w:pPr>
          </w:p>
        </w:tc>
        <w:tc>
          <w:tcPr>
            <w:tcW w:w="3544" w:type="dxa"/>
            <w:vMerge/>
            <w:vAlign w:val="center"/>
          </w:tcPr>
          <w:p w:rsidR="0081350F" w:rsidRDefault="0081350F">
            <w:pPr>
              <w:pStyle w:val="p16"/>
              <w:jc w:val="center"/>
              <w:rPr>
                <w:rFonts w:ascii="仿宋_GB2312" w:eastAsia="仿宋_GB2312"/>
                <w:bCs/>
                <w:spacing w:val="-40"/>
                <w:sz w:val="28"/>
                <w:szCs w:val="28"/>
              </w:rPr>
            </w:pPr>
          </w:p>
        </w:tc>
        <w:tc>
          <w:tcPr>
            <w:tcW w:w="3402"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二季度</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6</w:t>
            </w:r>
          </w:p>
        </w:tc>
      </w:tr>
      <w:tr w:rsidR="0081350F">
        <w:trPr>
          <w:trHeight w:val="1269"/>
        </w:trPr>
        <w:tc>
          <w:tcPr>
            <w:tcW w:w="3261"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pacing w:val="-16"/>
                <w:sz w:val="28"/>
                <w:szCs w:val="28"/>
              </w:rPr>
            </w:pPr>
          </w:p>
        </w:tc>
        <w:tc>
          <w:tcPr>
            <w:tcW w:w="3544" w:type="dxa"/>
            <w:vMerge/>
            <w:vAlign w:val="center"/>
          </w:tcPr>
          <w:p w:rsidR="0081350F" w:rsidRDefault="0081350F">
            <w:pPr>
              <w:pStyle w:val="p16"/>
              <w:jc w:val="center"/>
              <w:rPr>
                <w:rFonts w:ascii="仿宋_GB2312" w:eastAsia="仿宋_GB2312"/>
                <w:bCs/>
                <w:spacing w:val="-40"/>
                <w:sz w:val="28"/>
                <w:szCs w:val="28"/>
              </w:rPr>
            </w:pPr>
          </w:p>
        </w:tc>
        <w:tc>
          <w:tcPr>
            <w:tcW w:w="3402"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三季度</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6</w:t>
            </w:r>
          </w:p>
        </w:tc>
      </w:tr>
      <w:tr w:rsidR="0081350F">
        <w:trPr>
          <w:trHeight w:val="1269"/>
        </w:trPr>
        <w:tc>
          <w:tcPr>
            <w:tcW w:w="3261" w:type="dxa"/>
            <w:vMerge/>
            <w:vAlign w:val="center"/>
          </w:tcPr>
          <w:p w:rsidR="0081350F" w:rsidRDefault="0081350F">
            <w:pPr>
              <w:pStyle w:val="p16"/>
              <w:spacing w:line="400" w:lineRule="exact"/>
              <w:jc w:val="left"/>
              <w:rPr>
                <w:rFonts w:ascii="仿宋_GB2312" w:eastAsia="仿宋_GB2312"/>
                <w:bCs/>
                <w:sz w:val="28"/>
                <w:szCs w:val="28"/>
              </w:rPr>
            </w:pPr>
          </w:p>
        </w:tc>
        <w:tc>
          <w:tcPr>
            <w:tcW w:w="1984" w:type="dxa"/>
            <w:vMerge/>
            <w:vAlign w:val="center"/>
          </w:tcPr>
          <w:p w:rsidR="0081350F" w:rsidRDefault="0081350F">
            <w:pPr>
              <w:pStyle w:val="p16"/>
              <w:jc w:val="center"/>
              <w:rPr>
                <w:rFonts w:ascii="仿宋_GB2312" w:eastAsia="仿宋_GB2312"/>
                <w:bCs/>
                <w:spacing w:val="-16"/>
                <w:sz w:val="28"/>
                <w:szCs w:val="28"/>
              </w:rPr>
            </w:pPr>
          </w:p>
        </w:tc>
        <w:tc>
          <w:tcPr>
            <w:tcW w:w="3544" w:type="dxa"/>
            <w:vMerge/>
            <w:vAlign w:val="center"/>
          </w:tcPr>
          <w:p w:rsidR="0081350F" w:rsidRDefault="0081350F">
            <w:pPr>
              <w:pStyle w:val="p16"/>
              <w:jc w:val="center"/>
              <w:rPr>
                <w:rFonts w:ascii="仿宋_GB2312" w:eastAsia="仿宋_GB2312"/>
                <w:bCs/>
                <w:spacing w:val="-40"/>
                <w:sz w:val="28"/>
                <w:szCs w:val="28"/>
              </w:rPr>
            </w:pPr>
          </w:p>
        </w:tc>
        <w:tc>
          <w:tcPr>
            <w:tcW w:w="3402"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四季度</w:t>
            </w:r>
          </w:p>
        </w:tc>
        <w:tc>
          <w:tcPr>
            <w:tcW w:w="1701" w:type="dxa"/>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6</w:t>
            </w:r>
          </w:p>
        </w:tc>
      </w:tr>
      <w:tr w:rsidR="0081350F">
        <w:trPr>
          <w:trHeight w:val="836"/>
        </w:trPr>
        <w:tc>
          <w:tcPr>
            <w:tcW w:w="8789" w:type="dxa"/>
            <w:gridSpan w:val="3"/>
            <w:vAlign w:val="center"/>
          </w:tcPr>
          <w:p w:rsidR="0081350F" w:rsidRDefault="0033423D">
            <w:pPr>
              <w:pStyle w:val="p16"/>
              <w:spacing w:line="340" w:lineRule="exact"/>
              <w:jc w:val="center"/>
              <w:rPr>
                <w:rFonts w:ascii="仿宋_GB2312" w:eastAsia="仿宋_GB2312"/>
                <w:bCs/>
                <w:spacing w:val="-16"/>
                <w:sz w:val="28"/>
                <w:szCs w:val="28"/>
              </w:rPr>
            </w:pPr>
            <w:r>
              <w:rPr>
                <w:rFonts w:ascii="仿宋_GB2312" w:eastAsia="仿宋_GB2312" w:hint="eastAsia"/>
                <w:bCs/>
                <w:sz w:val="28"/>
                <w:szCs w:val="28"/>
              </w:rPr>
              <w:t>合计工作日</w:t>
            </w:r>
          </w:p>
        </w:tc>
        <w:tc>
          <w:tcPr>
            <w:tcW w:w="5103" w:type="dxa"/>
            <w:gridSpan w:val="2"/>
            <w:vAlign w:val="center"/>
          </w:tcPr>
          <w:p w:rsidR="0081350F" w:rsidRDefault="0033423D">
            <w:pPr>
              <w:pStyle w:val="p16"/>
              <w:spacing w:line="380" w:lineRule="exact"/>
              <w:ind w:left="280" w:hangingChars="100" w:hanging="280"/>
              <w:jc w:val="center"/>
              <w:rPr>
                <w:rFonts w:ascii="仿宋_GB2312" w:eastAsia="仿宋_GB2312"/>
                <w:bCs/>
                <w:sz w:val="28"/>
                <w:szCs w:val="28"/>
              </w:rPr>
            </w:pPr>
            <w:r>
              <w:rPr>
                <w:rFonts w:ascii="仿宋_GB2312" w:eastAsia="仿宋_GB2312" w:hint="eastAsia"/>
                <w:bCs/>
                <w:sz w:val="28"/>
                <w:szCs w:val="28"/>
              </w:rPr>
              <w:t>24</w:t>
            </w:r>
          </w:p>
        </w:tc>
      </w:tr>
    </w:tbl>
    <w:p w:rsidR="0081350F" w:rsidRDefault="0081350F">
      <w:pPr>
        <w:spacing w:line="600" w:lineRule="exact"/>
        <w:jc w:val="left"/>
        <w:rPr>
          <w:rFonts w:ascii="黑体" w:eastAsia="黑体" w:hAnsi="黑体" w:cs="黑体"/>
          <w:bCs/>
          <w:sz w:val="32"/>
          <w:szCs w:val="32"/>
        </w:rPr>
      </w:pPr>
    </w:p>
    <w:p w:rsidR="0081350F" w:rsidRDefault="0033423D">
      <w:pPr>
        <w:spacing w:line="60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附件7：</w:t>
      </w:r>
    </w:p>
    <w:p w:rsidR="0081350F" w:rsidRDefault="0033423D">
      <w:pPr>
        <w:spacing w:line="600" w:lineRule="exact"/>
        <w:jc w:val="center"/>
        <w:rPr>
          <w:rFonts w:ascii="方正小标宋简体" w:eastAsia="方正小标宋简体" w:hAnsi="宋体" w:cs="宋体"/>
          <w:sz w:val="28"/>
          <w:szCs w:val="28"/>
        </w:rPr>
      </w:pPr>
      <w:r>
        <w:rPr>
          <w:rFonts w:ascii="方正小标宋简体" w:eastAsia="方正小标宋简体" w:hAnsi="宋体" w:hint="eastAsia"/>
          <w:sz w:val="44"/>
          <w:szCs w:val="44"/>
        </w:rPr>
        <w:t>2026年度综合科安全生产监督检查计划</w:t>
      </w:r>
    </w:p>
    <w:p w:rsidR="0081350F" w:rsidRDefault="0033423D">
      <w:pPr>
        <w:widowControl/>
        <w:jc w:val="left"/>
        <w:rPr>
          <w:rFonts w:ascii="楷体_GB2312" w:eastAsia="楷体_GB2312" w:hAnsi="仿宋" w:cs="仿宋"/>
          <w:b/>
          <w:sz w:val="28"/>
          <w:szCs w:val="28"/>
        </w:rPr>
      </w:pPr>
      <w:r>
        <w:rPr>
          <w:rFonts w:ascii="楷体_GB2312" w:eastAsia="楷体_GB2312" w:hAnsi="仿宋" w:cs="仿宋" w:hint="eastAsia"/>
          <w:b/>
          <w:sz w:val="28"/>
          <w:szCs w:val="28"/>
        </w:rPr>
        <w:t>重点检查安排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gridCol w:w="1730"/>
        <w:gridCol w:w="1388"/>
        <w:gridCol w:w="1558"/>
        <w:gridCol w:w="1168"/>
      </w:tblGrid>
      <w:tr w:rsidR="0081350F">
        <w:trPr>
          <w:trHeight w:val="850"/>
        </w:trPr>
        <w:tc>
          <w:tcPr>
            <w:tcW w:w="2835"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重点检查单位范围</w:t>
            </w:r>
          </w:p>
        </w:tc>
        <w:tc>
          <w:tcPr>
            <w:tcW w:w="5387"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名称</w:t>
            </w:r>
          </w:p>
        </w:tc>
        <w:tc>
          <w:tcPr>
            <w:tcW w:w="1730"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行业领域</w:t>
            </w:r>
          </w:p>
        </w:tc>
        <w:tc>
          <w:tcPr>
            <w:tcW w:w="1388"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检查次数</w:t>
            </w:r>
          </w:p>
        </w:tc>
        <w:tc>
          <w:tcPr>
            <w:tcW w:w="1558"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时间安排</w:t>
            </w:r>
          </w:p>
        </w:tc>
        <w:tc>
          <w:tcPr>
            <w:tcW w:w="1168" w:type="dxa"/>
            <w:vAlign w:val="center"/>
          </w:tcPr>
          <w:p w:rsidR="0081350F" w:rsidRDefault="0033423D">
            <w:pPr>
              <w:pStyle w:val="p16"/>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28"/>
                <w:szCs w:val="28"/>
              </w:rPr>
              <w:t>工作日</w:t>
            </w:r>
          </w:p>
        </w:tc>
      </w:tr>
      <w:tr w:rsidR="0081350F">
        <w:trPr>
          <w:trHeight w:val="1247"/>
        </w:trPr>
        <w:tc>
          <w:tcPr>
            <w:tcW w:w="2835" w:type="dxa"/>
            <w:vMerge w:val="restart"/>
            <w:vAlign w:val="center"/>
          </w:tcPr>
          <w:p w:rsidR="0081350F" w:rsidRDefault="0033423D">
            <w:pPr>
              <w:pStyle w:val="p16"/>
              <w:spacing w:line="400" w:lineRule="exact"/>
              <w:jc w:val="left"/>
              <w:rPr>
                <w:rFonts w:ascii="仿宋" w:eastAsia="仿宋" w:hAnsi="仿宋" w:cs="仿宋"/>
                <w:bCs/>
                <w:sz w:val="28"/>
                <w:szCs w:val="28"/>
              </w:rPr>
            </w:pPr>
            <w:r>
              <w:rPr>
                <w:rFonts w:ascii="仿宋" w:eastAsia="仿宋" w:hAnsi="仿宋" w:cs="仿宋" w:hint="eastAsia"/>
                <w:bCs/>
                <w:sz w:val="28"/>
                <w:szCs w:val="28"/>
              </w:rPr>
              <w:t>其他应当纳入重点检查安排的生产经营单位</w:t>
            </w:r>
          </w:p>
          <w:p w:rsidR="0081350F" w:rsidRDefault="0081350F">
            <w:pPr>
              <w:pStyle w:val="p16"/>
              <w:jc w:val="left"/>
              <w:rPr>
                <w:rFonts w:ascii="仿宋" w:eastAsia="仿宋" w:hAnsi="仿宋" w:cs="仿宋"/>
                <w:bCs/>
                <w:sz w:val="28"/>
                <w:szCs w:val="28"/>
              </w:rPr>
            </w:pPr>
          </w:p>
        </w:tc>
        <w:tc>
          <w:tcPr>
            <w:tcW w:w="5387" w:type="dxa"/>
            <w:vAlign w:val="center"/>
          </w:tcPr>
          <w:p w:rsidR="0081350F" w:rsidRDefault="0033423D">
            <w:pPr>
              <w:widowControl/>
              <w:jc w:val="left"/>
              <w:textAlignment w:val="center"/>
              <w:rPr>
                <w:rFonts w:ascii="仿宋" w:eastAsia="仿宋" w:hAnsi="仿宋" w:cs="仿宋"/>
                <w:color w:val="000000"/>
                <w:sz w:val="28"/>
                <w:szCs w:val="28"/>
              </w:rPr>
            </w:pPr>
            <w:r>
              <w:rPr>
                <w:rFonts w:ascii="仿宋" w:eastAsia="仿宋" w:hAnsi="仿宋" w:cs="仿宋" w:hint="eastAsia"/>
                <w:bCs/>
                <w:kern w:val="0"/>
                <w:sz w:val="28"/>
                <w:szCs w:val="28"/>
              </w:rPr>
              <w:t>抚顺瑞华纤维有限公司</w:t>
            </w:r>
          </w:p>
        </w:tc>
        <w:tc>
          <w:tcPr>
            <w:tcW w:w="1730" w:type="dxa"/>
            <w:vAlign w:val="center"/>
          </w:tcPr>
          <w:p w:rsidR="0081350F" w:rsidRDefault="0033423D">
            <w:pPr>
              <w:pStyle w:val="p16"/>
              <w:jc w:val="center"/>
              <w:rPr>
                <w:rFonts w:ascii="仿宋" w:eastAsia="仿宋" w:hAnsi="仿宋" w:cs="仿宋"/>
                <w:bCs/>
                <w:sz w:val="28"/>
                <w:szCs w:val="28"/>
              </w:rPr>
            </w:pPr>
            <w:r>
              <w:rPr>
                <w:rFonts w:ascii="仿宋" w:eastAsia="仿宋" w:hAnsi="仿宋" w:cs="仿宋" w:hint="eastAsia"/>
                <w:bCs/>
                <w:sz w:val="28"/>
                <w:szCs w:val="28"/>
              </w:rPr>
              <w:t>危险化学品</w:t>
            </w:r>
          </w:p>
        </w:tc>
        <w:tc>
          <w:tcPr>
            <w:tcW w:w="1388" w:type="dxa"/>
            <w:vAlign w:val="center"/>
          </w:tcPr>
          <w:p w:rsidR="0081350F" w:rsidRDefault="0081350F">
            <w:pPr>
              <w:pStyle w:val="p16"/>
              <w:jc w:val="center"/>
              <w:rPr>
                <w:rFonts w:ascii="仿宋" w:eastAsia="仿宋" w:hAnsi="仿宋" w:cs="仿宋"/>
                <w:bCs/>
                <w:sz w:val="28"/>
                <w:szCs w:val="28"/>
              </w:rPr>
            </w:pPr>
          </w:p>
        </w:tc>
        <w:tc>
          <w:tcPr>
            <w:tcW w:w="1558" w:type="dxa"/>
            <w:vAlign w:val="center"/>
          </w:tcPr>
          <w:p w:rsidR="0081350F" w:rsidRDefault="0033423D">
            <w:pPr>
              <w:pStyle w:val="p16"/>
              <w:spacing w:line="380" w:lineRule="exact"/>
              <w:ind w:firstLineChars="100" w:firstLine="280"/>
              <w:rPr>
                <w:rFonts w:ascii="仿宋" w:eastAsia="仿宋" w:hAnsi="仿宋" w:cs="仿宋"/>
                <w:bCs/>
                <w:sz w:val="28"/>
                <w:szCs w:val="28"/>
              </w:rPr>
            </w:pPr>
            <w:r>
              <w:rPr>
                <w:rFonts w:ascii="仿宋" w:eastAsia="仿宋" w:hAnsi="仿宋" w:cs="仿宋" w:hint="eastAsia"/>
                <w:bCs/>
                <w:sz w:val="28"/>
                <w:szCs w:val="28"/>
              </w:rPr>
              <w:t>二季度</w:t>
            </w: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2835" w:type="dxa"/>
            <w:vMerge/>
            <w:vAlign w:val="center"/>
          </w:tcPr>
          <w:p w:rsidR="0081350F" w:rsidRDefault="0081350F">
            <w:pPr>
              <w:pStyle w:val="p16"/>
              <w:spacing w:line="400" w:lineRule="exact"/>
              <w:jc w:val="left"/>
              <w:rPr>
                <w:rFonts w:ascii="仿宋" w:eastAsia="仿宋" w:hAnsi="仿宋" w:cs="仿宋"/>
                <w:bCs/>
                <w:sz w:val="28"/>
                <w:szCs w:val="28"/>
              </w:rPr>
            </w:pPr>
          </w:p>
        </w:tc>
        <w:tc>
          <w:tcPr>
            <w:tcW w:w="5387" w:type="dxa"/>
            <w:vAlign w:val="center"/>
          </w:tcPr>
          <w:p w:rsidR="0081350F" w:rsidRDefault="0033423D">
            <w:pPr>
              <w:pStyle w:val="p16"/>
              <w:spacing w:line="400" w:lineRule="exact"/>
              <w:jc w:val="left"/>
              <w:rPr>
                <w:rFonts w:ascii="仿宋" w:eastAsia="仿宋" w:hAnsi="仿宋" w:cs="仿宋"/>
                <w:bCs/>
                <w:sz w:val="28"/>
                <w:szCs w:val="28"/>
              </w:rPr>
            </w:pPr>
            <w:r>
              <w:rPr>
                <w:rFonts w:ascii="仿宋" w:eastAsia="仿宋" w:hAnsi="仿宋" w:cs="仿宋" w:hint="eastAsia"/>
                <w:bCs/>
                <w:sz w:val="28"/>
                <w:szCs w:val="28"/>
              </w:rPr>
              <w:t>辽宁洁花环保科技装备有限公司</w:t>
            </w:r>
          </w:p>
        </w:tc>
        <w:tc>
          <w:tcPr>
            <w:tcW w:w="1730" w:type="dxa"/>
            <w:vAlign w:val="center"/>
          </w:tcPr>
          <w:p w:rsidR="0081350F" w:rsidRDefault="0033423D">
            <w:pPr>
              <w:jc w:val="center"/>
              <w:rPr>
                <w:rFonts w:ascii="仿宋" w:eastAsia="仿宋" w:hAnsi="仿宋" w:cs="仿宋"/>
                <w:bCs/>
                <w:sz w:val="28"/>
                <w:szCs w:val="28"/>
              </w:rPr>
            </w:pPr>
            <w:r>
              <w:rPr>
                <w:rFonts w:ascii="仿宋" w:eastAsia="仿宋" w:hAnsi="仿宋" w:cs="仿宋" w:hint="eastAsia"/>
                <w:bCs/>
                <w:kern w:val="0"/>
                <w:sz w:val="28"/>
                <w:szCs w:val="28"/>
              </w:rPr>
              <w:t>制造业</w:t>
            </w:r>
          </w:p>
        </w:tc>
        <w:tc>
          <w:tcPr>
            <w:tcW w:w="1388" w:type="dxa"/>
            <w:vAlign w:val="center"/>
          </w:tcPr>
          <w:p w:rsidR="0081350F" w:rsidRDefault="0081350F">
            <w:pPr>
              <w:jc w:val="center"/>
              <w:rPr>
                <w:rFonts w:ascii="仿宋" w:eastAsia="仿宋" w:hAnsi="仿宋" w:cs="仿宋"/>
                <w:bCs/>
                <w:sz w:val="28"/>
                <w:szCs w:val="28"/>
              </w:rPr>
            </w:pPr>
          </w:p>
        </w:tc>
        <w:tc>
          <w:tcPr>
            <w:tcW w:w="1558" w:type="dxa"/>
            <w:vAlign w:val="center"/>
          </w:tcPr>
          <w:p w:rsidR="0081350F" w:rsidRDefault="0033423D">
            <w:pPr>
              <w:ind w:firstLineChars="100" w:firstLine="280"/>
              <w:rPr>
                <w:rFonts w:ascii="仿宋" w:eastAsia="仿宋" w:hAnsi="仿宋" w:cs="仿宋"/>
                <w:bCs/>
                <w:sz w:val="28"/>
                <w:szCs w:val="28"/>
              </w:rPr>
            </w:pPr>
            <w:r>
              <w:rPr>
                <w:rFonts w:ascii="仿宋" w:eastAsia="仿宋" w:hAnsi="仿宋" w:cs="仿宋" w:hint="eastAsia"/>
                <w:bCs/>
                <w:sz w:val="28"/>
                <w:szCs w:val="28"/>
              </w:rPr>
              <w:t>三季度</w:t>
            </w: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2835" w:type="dxa"/>
            <w:vMerge/>
            <w:vAlign w:val="center"/>
          </w:tcPr>
          <w:p w:rsidR="0081350F" w:rsidRDefault="0081350F">
            <w:pPr>
              <w:pStyle w:val="p16"/>
              <w:spacing w:line="400" w:lineRule="exact"/>
              <w:jc w:val="left"/>
              <w:rPr>
                <w:rFonts w:ascii="仿宋" w:eastAsia="仿宋" w:hAnsi="仿宋" w:cs="仿宋"/>
                <w:bCs/>
                <w:sz w:val="28"/>
                <w:szCs w:val="28"/>
              </w:rPr>
            </w:pPr>
          </w:p>
        </w:tc>
        <w:tc>
          <w:tcPr>
            <w:tcW w:w="5387" w:type="dxa"/>
            <w:vAlign w:val="center"/>
          </w:tcPr>
          <w:p w:rsidR="0081350F" w:rsidRDefault="0081350F">
            <w:pPr>
              <w:pStyle w:val="p16"/>
              <w:spacing w:line="400" w:lineRule="exact"/>
              <w:jc w:val="left"/>
              <w:rPr>
                <w:rFonts w:ascii="仿宋" w:eastAsia="仿宋" w:hAnsi="仿宋" w:cs="仿宋"/>
                <w:bCs/>
                <w:sz w:val="28"/>
                <w:szCs w:val="28"/>
              </w:rPr>
            </w:pPr>
          </w:p>
        </w:tc>
        <w:tc>
          <w:tcPr>
            <w:tcW w:w="1730" w:type="dxa"/>
            <w:vAlign w:val="center"/>
          </w:tcPr>
          <w:p w:rsidR="0081350F" w:rsidRDefault="0081350F">
            <w:pPr>
              <w:jc w:val="center"/>
              <w:rPr>
                <w:rFonts w:ascii="仿宋" w:eastAsia="仿宋" w:hAnsi="仿宋" w:cs="仿宋"/>
                <w:bCs/>
                <w:sz w:val="28"/>
                <w:szCs w:val="28"/>
              </w:rPr>
            </w:pPr>
          </w:p>
        </w:tc>
        <w:tc>
          <w:tcPr>
            <w:tcW w:w="1388" w:type="dxa"/>
            <w:vAlign w:val="center"/>
          </w:tcPr>
          <w:p w:rsidR="0081350F" w:rsidRDefault="0081350F">
            <w:pPr>
              <w:jc w:val="center"/>
              <w:rPr>
                <w:rFonts w:ascii="仿宋" w:eastAsia="仿宋" w:hAnsi="仿宋" w:cs="仿宋"/>
                <w:bCs/>
                <w:sz w:val="28"/>
                <w:szCs w:val="28"/>
              </w:rPr>
            </w:pPr>
          </w:p>
        </w:tc>
        <w:tc>
          <w:tcPr>
            <w:tcW w:w="1558" w:type="dxa"/>
            <w:vAlign w:val="center"/>
          </w:tcPr>
          <w:p w:rsidR="0081350F" w:rsidRDefault="0081350F">
            <w:pPr>
              <w:rPr>
                <w:rFonts w:ascii="仿宋" w:eastAsia="仿宋" w:hAnsi="仿宋" w:cs="仿宋"/>
                <w:bCs/>
                <w:sz w:val="28"/>
                <w:szCs w:val="28"/>
              </w:rPr>
            </w:pP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11340" w:type="dxa"/>
            <w:gridSpan w:val="4"/>
            <w:vAlign w:val="center"/>
          </w:tcPr>
          <w:p w:rsidR="0081350F" w:rsidRDefault="0033423D">
            <w:pPr>
              <w:pStyle w:val="p16"/>
              <w:jc w:val="center"/>
              <w:rPr>
                <w:rFonts w:ascii="仿宋" w:eastAsia="仿宋" w:hAnsi="仿宋" w:cs="仿宋"/>
                <w:bCs/>
                <w:sz w:val="28"/>
                <w:szCs w:val="28"/>
              </w:rPr>
            </w:pPr>
            <w:r>
              <w:rPr>
                <w:rFonts w:ascii="仿宋" w:eastAsia="仿宋" w:hAnsi="仿宋" w:cs="仿宋" w:hint="eastAsia"/>
                <w:bCs/>
                <w:sz w:val="28"/>
                <w:szCs w:val="28"/>
              </w:rPr>
              <w:t>合计工作日</w:t>
            </w:r>
          </w:p>
        </w:tc>
        <w:tc>
          <w:tcPr>
            <w:tcW w:w="2726" w:type="dxa"/>
            <w:gridSpan w:val="2"/>
            <w:vAlign w:val="center"/>
          </w:tcPr>
          <w:p w:rsidR="0081350F" w:rsidRDefault="0081350F">
            <w:pPr>
              <w:pStyle w:val="p16"/>
              <w:spacing w:line="380" w:lineRule="exact"/>
              <w:ind w:left="280" w:hangingChars="100" w:hanging="280"/>
              <w:jc w:val="center"/>
              <w:rPr>
                <w:rFonts w:ascii="仿宋" w:eastAsia="仿宋" w:hAnsi="仿宋" w:cs="仿宋"/>
                <w:bCs/>
                <w:sz w:val="28"/>
                <w:szCs w:val="28"/>
              </w:rPr>
            </w:pPr>
          </w:p>
        </w:tc>
      </w:tr>
    </w:tbl>
    <w:p w:rsidR="0081350F" w:rsidRDefault="0081350F">
      <w:pPr>
        <w:pStyle w:val="-1"/>
        <w:ind w:firstLine="420"/>
      </w:pPr>
    </w:p>
    <w:p w:rsidR="0081350F" w:rsidRDefault="0033423D">
      <w:pPr>
        <w:spacing w:line="220" w:lineRule="atLeast"/>
        <w:jc w:val="left"/>
        <w:rPr>
          <w:rFonts w:ascii="宋体" w:eastAsia="黑体" w:hAnsi="宋体"/>
          <w:b/>
          <w:sz w:val="44"/>
          <w:szCs w:val="44"/>
        </w:rPr>
      </w:pPr>
      <w:r>
        <w:rPr>
          <w:rFonts w:ascii="黑体" w:eastAsia="黑体" w:hAnsi="黑体" w:cs="黑体" w:hint="eastAsia"/>
          <w:bCs/>
          <w:sz w:val="32"/>
          <w:szCs w:val="32"/>
        </w:rPr>
        <w:lastRenderedPageBreak/>
        <w:t>附件8：</w:t>
      </w:r>
    </w:p>
    <w:p w:rsidR="0081350F" w:rsidRDefault="0033423D">
      <w:pPr>
        <w:spacing w:line="22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2026年度人事科安全生产监督检查计划</w:t>
      </w:r>
    </w:p>
    <w:p w:rsidR="0081350F" w:rsidRDefault="0081350F">
      <w:pPr>
        <w:pStyle w:val="-1"/>
        <w:ind w:firstLine="420"/>
      </w:pPr>
    </w:p>
    <w:p w:rsidR="0081350F" w:rsidRDefault="0033423D">
      <w:pPr>
        <w:widowControl/>
        <w:jc w:val="left"/>
        <w:rPr>
          <w:rFonts w:ascii="楷体_GB2312" w:eastAsia="楷体_GB2312" w:hAnsi="仿宋" w:cs="仿宋"/>
          <w:b/>
          <w:sz w:val="28"/>
          <w:szCs w:val="28"/>
        </w:rPr>
      </w:pPr>
      <w:r>
        <w:rPr>
          <w:rFonts w:ascii="楷体_GB2312" w:eastAsia="楷体_GB2312" w:hAnsi="仿宋" w:cs="仿宋" w:hint="eastAsia"/>
          <w:b/>
          <w:sz w:val="28"/>
          <w:szCs w:val="28"/>
        </w:rPr>
        <w:t>重点检查安排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gridCol w:w="1730"/>
        <w:gridCol w:w="1388"/>
        <w:gridCol w:w="1558"/>
        <w:gridCol w:w="1168"/>
      </w:tblGrid>
      <w:tr w:rsidR="0081350F">
        <w:trPr>
          <w:trHeight w:val="850"/>
        </w:trPr>
        <w:tc>
          <w:tcPr>
            <w:tcW w:w="2835"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重点检查单位范围</w:t>
            </w:r>
          </w:p>
        </w:tc>
        <w:tc>
          <w:tcPr>
            <w:tcW w:w="5387"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名称</w:t>
            </w:r>
          </w:p>
        </w:tc>
        <w:tc>
          <w:tcPr>
            <w:tcW w:w="1730"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行业领域</w:t>
            </w:r>
          </w:p>
        </w:tc>
        <w:tc>
          <w:tcPr>
            <w:tcW w:w="1388"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检查次数</w:t>
            </w:r>
          </w:p>
        </w:tc>
        <w:tc>
          <w:tcPr>
            <w:tcW w:w="1558"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时间安排</w:t>
            </w:r>
          </w:p>
        </w:tc>
        <w:tc>
          <w:tcPr>
            <w:tcW w:w="1168" w:type="dxa"/>
            <w:vAlign w:val="center"/>
          </w:tcPr>
          <w:p w:rsidR="0081350F" w:rsidRDefault="0033423D">
            <w:pPr>
              <w:pStyle w:val="p16"/>
              <w:spacing w:line="400" w:lineRule="exact"/>
              <w:jc w:val="center"/>
              <w:rPr>
                <w:rFonts w:ascii="仿宋" w:eastAsia="仿宋" w:hAnsi="仿宋" w:cs="仿宋"/>
                <w:b/>
                <w:sz w:val="28"/>
                <w:szCs w:val="28"/>
              </w:rPr>
            </w:pPr>
            <w:r>
              <w:rPr>
                <w:rFonts w:ascii="仿宋" w:eastAsia="仿宋" w:hAnsi="仿宋" w:cs="仿宋" w:hint="eastAsia"/>
                <w:b/>
                <w:sz w:val="28"/>
                <w:szCs w:val="28"/>
              </w:rPr>
              <w:t>工作日</w:t>
            </w:r>
          </w:p>
        </w:tc>
      </w:tr>
      <w:tr w:rsidR="0081350F">
        <w:trPr>
          <w:trHeight w:val="1247"/>
        </w:trPr>
        <w:tc>
          <w:tcPr>
            <w:tcW w:w="2835" w:type="dxa"/>
            <w:vMerge w:val="restart"/>
            <w:vAlign w:val="center"/>
          </w:tcPr>
          <w:p w:rsidR="0081350F" w:rsidRDefault="0033423D">
            <w:pPr>
              <w:pStyle w:val="p16"/>
              <w:spacing w:line="400" w:lineRule="exact"/>
              <w:jc w:val="left"/>
              <w:rPr>
                <w:rFonts w:ascii="仿宋" w:eastAsia="仿宋" w:hAnsi="仿宋" w:cs="仿宋"/>
                <w:bCs/>
                <w:sz w:val="28"/>
                <w:szCs w:val="28"/>
              </w:rPr>
            </w:pPr>
            <w:r>
              <w:rPr>
                <w:rFonts w:ascii="仿宋" w:eastAsia="仿宋" w:hAnsi="仿宋" w:cs="仿宋" w:hint="eastAsia"/>
                <w:bCs/>
                <w:sz w:val="28"/>
                <w:szCs w:val="28"/>
              </w:rPr>
              <w:t>其他应当纳入重点检查安排的生产经营单位</w:t>
            </w:r>
          </w:p>
          <w:p w:rsidR="0081350F" w:rsidRDefault="0081350F">
            <w:pPr>
              <w:pStyle w:val="p16"/>
              <w:jc w:val="left"/>
              <w:rPr>
                <w:rFonts w:ascii="仿宋" w:eastAsia="仿宋" w:hAnsi="仿宋" w:cs="仿宋"/>
                <w:bCs/>
                <w:sz w:val="28"/>
                <w:szCs w:val="28"/>
              </w:rPr>
            </w:pPr>
          </w:p>
        </w:tc>
        <w:tc>
          <w:tcPr>
            <w:tcW w:w="5387" w:type="dxa"/>
            <w:vAlign w:val="center"/>
          </w:tcPr>
          <w:p w:rsidR="0081350F" w:rsidRDefault="0033423D">
            <w:pPr>
              <w:widowControl/>
              <w:jc w:val="left"/>
              <w:textAlignment w:val="center"/>
              <w:rPr>
                <w:rFonts w:ascii="仿宋" w:eastAsia="仿宋" w:hAnsi="仿宋" w:cs="仿宋"/>
                <w:color w:val="000000"/>
                <w:sz w:val="28"/>
                <w:szCs w:val="28"/>
              </w:rPr>
            </w:pPr>
            <w:r>
              <w:rPr>
                <w:rFonts w:ascii="仿宋" w:eastAsia="仿宋" w:hAnsi="仿宋" w:cs="仿宋" w:hint="eastAsia"/>
                <w:bCs/>
                <w:kern w:val="0"/>
                <w:sz w:val="28"/>
                <w:szCs w:val="28"/>
              </w:rPr>
              <w:t>抚顺瑞华纤维有限公司</w:t>
            </w:r>
          </w:p>
        </w:tc>
        <w:tc>
          <w:tcPr>
            <w:tcW w:w="1730" w:type="dxa"/>
            <w:vAlign w:val="center"/>
          </w:tcPr>
          <w:p w:rsidR="0081350F" w:rsidRDefault="0033423D">
            <w:pPr>
              <w:pStyle w:val="p16"/>
              <w:jc w:val="center"/>
              <w:rPr>
                <w:rFonts w:ascii="仿宋" w:eastAsia="仿宋" w:hAnsi="仿宋" w:cs="仿宋"/>
                <w:bCs/>
                <w:sz w:val="28"/>
                <w:szCs w:val="28"/>
              </w:rPr>
            </w:pPr>
            <w:r>
              <w:rPr>
                <w:rFonts w:ascii="仿宋" w:eastAsia="仿宋" w:hAnsi="仿宋" w:cs="仿宋" w:hint="eastAsia"/>
                <w:bCs/>
                <w:sz w:val="28"/>
                <w:szCs w:val="28"/>
              </w:rPr>
              <w:t>危险化学品</w:t>
            </w:r>
          </w:p>
        </w:tc>
        <w:tc>
          <w:tcPr>
            <w:tcW w:w="1388" w:type="dxa"/>
            <w:vAlign w:val="center"/>
          </w:tcPr>
          <w:p w:rsidR="0081350F" w:rsidRDefault="0081350F">
            <w:pPr>
              <w:pStyle w:val="p16"/>
              <w:jc w:val="center"/>
              <w:rPr>
                <w:rFonts w:ascii="仿宋" w:eastAsia="仿宋" w:hAnsi="仿宋" w:cs="仿宋"/>
                <w:bCs/>
                <w:sz w:val="28"/>
                <w:szCs w:val="28"/>
              </w:rPr>
            </w:pPr>
          </w:p>
        </w:tc>
        <w:tc>
          <w:tcPr>
            <w:tcW w:w="1558" w:type="dxa"/>
            <w:vAlign w:val="center"/>
          </w:tcPr>
          <w:p w:rsidR="0081350F" w:rsidRDefault="0033423D">
            <w:pPr>
              <w:pStyle w:val="p16"/>
              <w:spacing w:line="380" w:lineRule="exact"/>
              <w:ind w:firstLineChars="100" w:firstLine="280"/>
              <w:rPr>
                <w:rFonts w:ascii="仿宋" w:eastAsia="仿宋" w:hAnsi="仿宋" w:cs="仿宋"/>
                <w:bCs/>
                <w:sz w:val="28"/>
                <w:szCs w:val="28"/>
              </w:rPr>
            </w:pPr>
            <w:r>
              <w:rPr>
                <w:rFonts w:ascii="仿宋" w:eastAsia="仿宋" w:hAnsi="仿宋" w:cs="仿宋" w:hint="eastAsia"/>
                <w:bCs/>
                <w:sz w:val="28"/>
                <w:szCs w:val="28"/>
              </w:rPr>
              <w:t>二季度</w:t>
            </w: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2835" w:type="dxa"/>
            <w:vMerge/>
            <w:vAlign w:val="center"/>
          </w:tcPr>
          <w:p w:rsidR="0081350F" w:rsidRDefault="0081350F">
            <w:pPr>
              <w:pStyle w:val="p16"/>
              <w:spacing w:line="400" w:lineRule="exact"/>
              <w:jc w:val="left"/>
              <w:rPr>
                <w:rFonts w:ascii="仿宋" w:eastAsia="仿宋" w:hAnsi="仿宋" w:cs="仿宋"/>
                <w:bCs/>
                <w:sz w:val="28"/>
                <w:szCs w:val="28"/>
              </w:rPr>
            </w:pPr>
          </w:p>
        </w:tc>
        <w:tc>
          <w:tcPr>
            <w:tcW w:w="5387" w:type="dxa"/>
            <w:vAlign w:val="center"/>
          </w:tcPr>
          <w:p w:rsidR="0081350F" w:rsidRDefault="0033423D">
            <w:pPr>
              <w:pStyle w:val="p16"/>
              <w:spacing w:line="400" w:lineRule="exact"/>
              <w:jc w:val="left"/>
              <w:rPr>
                <w:rFonts w:ascii="仿宋" w:eastAsia="仿宋" w:hAnsi="仿宋" w:cs="仿宋"/>
                <w:bCs/>
                <w:sz w:val="28"/>
                <w:szCs w:val="28"/>
              </w:rPr>
            </w:pPr>
            <w:r>
              <w:rPr>
                <w:rFonts w:ascii="仿宋_GB2312" w:eastAsia="仿宋_GB2312" w:hint="eastAsia"/>
                <w:bCs/>
                <w:sz w:val="28"/>
                <w:szCs w:val="28"/>
              </w:rPr>
              <w:t>辽宁抚工实业有限公司</w:t>
            </w:r>
          </w:p>
        </w:tc>
        <w:tc>
          <w:tcPr>
            <w:tcW w:w="1730" w:type="dxa"/>
            <w:vAlign w:val="center"/>
          </w:tcPr>
          <w:p w:rsidR="0081350F" w:rsidRDefault="0033423D">
            <w:pPr>
              <w:jc w:val="center"/>
              <w:rPr>
                <w:rFonts w:ascii="仿宋" w:eastAsia="仿宋" w:hAnsi="仿宋" w:cs="仿宋"/>
                <w:bCs/>
                <w:sz w:val="28"/>
                <w:szCs w:val="28"/>
              </w:rPr>
            </w:pPr>
            <w:r>
              <w:rPr>
                <w:rFonts w:ascii="仿宋" w:eastAsia="仿宋" w:hAnsi="仿宋" w:cs="仿宋" w:hint="eastAsia"/>
                <w:bCs/>
                <w:kern w:val="0"/>
                <w:sz w:val="28"/>
                <w:szCs w:val="28"/>
              </w:rPr>
              <w:t>制造业</w:t>
            </w:r>
          </w:p>
        </w:tc>
        <w:tc>
          <w:tcPr>
            <w:tcW w:w="1388" w:type="dxa"/>
            <w:vAlign w:val="center"/>
          </w:tcPr>
          <w:p w:rsidR="0081350F" w:rsidRDefault="0081350F">
            <w:pPr>
              <w:jc w:val="center"/>
              <w:rPr>
                <w:rFonts w:ascii="仿宋" w:eastAsia="仿宋" w:hAnsi="仿宋" w:cs="仿宋"/>
                <w:bCs/>
                <w:sz w:val="28"/>
                <w:szCs w:val="28"/>
              </w:rPr>
            </w:pPr>
          </w:p>
        </w:tc>
        <w:tc>
          <w:tcPr>
            <w:tcW w:w="1558" w:type="dxa"/>
            <w:vAlign w:val="center"/>
          </w:tcPr>
          <w:p w:rsidR="0081350F" w:rsidRDefault="0033423D">
            <w:pPr>
              <w:ind w:firstLineChars="100" w:firstLine="280"/>
              <w:rPr>
                <w:rFonts w:ascii="仿宋" w:eastAsia="仿宋" w:hAnsi="仿宋" w:cs="仿宋"/>
                <w:bCs/>
                <w:sz w:val="28"/>
                <w:szCs w:val="28"/>
              </w:rPr>
            </w:pPr>
            <w:r>
              <w:rPr>
                <w:rFonts w:ascii="仿宋" w:eastAsia="仿宋" w:hAnsi="仿宋" w:cs="仿宋" w:hint="eastAsia"/>
                <w:bCs/>
                <w:sz w:val="28"/>
                <w:szCs w:val="28"/>
              </w:rPr>
              <w:t>三季度</w:t>
            </w: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2835" w:type="dxa"/>
            <w:vMerge/>
            <w:vAlign w:val="center"/>
          </w:tcPr>
          <w:p w:rsidR="0081350F" w:rsidRDefault="0081350F">
            <w:pPr>
              <w:pStyle w:val="p16"/>
              <w:spacing w:line="400" w:lineRule="exact"/>
              <w:jc w:val="left"/>
              <w:rPr>
                <w:rFonts w:ascii="仿宋" w:eastAsia="仿宋" w:hAnsi="仿宋" w:cs="仿宋"/>
                <w:bCs/>
                <w:sz w:val="28"/>
                <w:szCs w:val="28"/>
              </w:rPr>
            </w:pPr>
          </w:p>
        </w:tc>
        <w:tc>
          <w:tcPr>
            <w:tcW w:w="5387" w:type="dxa"/>
            <w:vAlign w:val="center"/>
          </w:tcPr>
          <w:p w:rsidR="0081350F" w:rsidRDefault="0081350F">
            <w:pPr>
              <w:pStyle w:val="p16"/>
              <w:spacing w:line="400" w:lineRule="exact"/>
              <w:jc w:val="left"/>
              <w:rPr>
                <w:rFonts w:ascii="仿宋" w:eastAsia="仿宋" w:hAnsi="仿宋" w:cs="仿宋"/>
                <w:bCs/>
                <w:sz w:val="28"/>
                <w:szCs w:val="28"/>
              </w:rPr>
            </w:pPr>
          </w:p>
        </w:tc>
        <w:tc>
          <w:tcPr>
            <w:tcW w:w="1730" w:type="dxa"/>
            <w:vAlign w:val="center"/>
          </w:tcPr>
          <w:p w:rsidR="0081350F" w:rsidRDefault="0081350F">
            <w:pPr>
              <w:jc w:val="center"/>
              <w:rPr>
                <w:rFonts w:ascii="仿宋" w:eastAsia="仿宋" w:hAnsi="仿宋" w:cs="仿宋"/>
                <w:bCs/>
                <w:sz w:val="28"/>
                <w:szCs w:val="28"/>
              </w:rPr>
            </w:pPr>
          </w:p>
        </w:tc>
        <w:tc>
          <w:tcPr>
            <w:tcW w:w="1388" w:type="dxa"/>
            <w:vAlign w:val="center"/>
          </w:tcPr>
          <w:p w:rsidR="0081350F" w:rsidRDefault="0081350F">
            <w:pPr>
              <w:jc w:val="center"/>
              <w:rPr>
                <w:rFonts w:ascii="仿宋" w:eastAsia="仿宋" w:hAnsi="仿宋" w:cs="仿宋"/>
                <w:bCs/>
                <w:sz w:val="28"/>
                <w:szCs w:val="28"/>
              </w:rPr>
            </w:pPr>
          </w:p>
        </w:tc>
        <w:tc>
          <w:tcPr>
            <w:tcW w:w="1558" w:type="dxa"/>
            <w:vAlign w:val="center"/>
          </w:tcPr>
          <w:p w:rsidR="0081350F" w:rsidRDefault="0081350F">
            <w:pPr>
              <w:rPr>
                <w:rFonts w:ascii="仿宋" w:eastAsia="仿宋" w:hAnsi="仿宋" w:cs="仿宋"/>
                <w:bCs/>
                <w:sz w:val="28"/>
                <w:szCs w:val="28"/>
              </w:rPr>
            </w:pPr>
          </w:p>
        </w:tc>
        <w:tc>
          <w:tcPr>
            <w:tcW w:w="1168" w:type="dxa"/>
            <w:vAlign w:val="center"/>
          </w:tcPr>
          <w:p w:rsidR="0081350F" w:rsidRDefault="0081350F">
            <w:pPr>
              <w:jc w:val="center"/>
              <w:rPr>
                <w:rFonts w:ascii="仿宋" w:eastAsia="仿宋" w:hAnsi="仿宋" w:cs="仿宋"/>
                <w:bCs/>
                <w:sz w:val="28"/>
                <w:szCs w:val="28"/>
              </w:rPr>
            </w:pPr>
          </w:p>
        </w:tc>
      </w:tr>
      <w:tr w:rsidR="0081350F">
        <w:trPr>
          <w:trHeight w:val="1247"/>
        </w:trPr>
        <w:tc>
          <w:tcPr>
            <w:tcW w:w="11340" w:type="dxa"/>
            <w:gridSpan w:val="4"/>
            <w:vAlign w:val="center"/>
          </w:tcPr>
          <w:p w:rsidR="0081350F" w:rsidRDefault="0033423D">
            <w:pPr>
              <w:pStyle w:val="p16"/>
              <w:jc w:val="center"/>
              <w:rPr>
                <w:rFonts w:ascii="仿宋" w:eastAsia="仿宋" w:hAnsi="仿宋" w:cs="仿宋"/>
                <w:bCs/>
                <w:sz w:val="28"/>
                <w:szCs w:val="28"/>
              </w:rPr>
            </w:pPr>
            <w:r>
              <w:rPr>
                <w:rFonts w:ascii="仿宋" w:eastAsia="仿宋" w:hAnsi="仿宋" w:cs="仿宋" w:hint="eastAsia"/>
                <w:bCs/>
                <w:sz w:val="28"/>
                <w:szCs w:val="28"/>
              </w:rPr>
              <w:t>合计工作日</w:t>
            </w:r>
          </w:p>
        </w:tc>
        <w:tc>
          <w:tcPr>
            <w:tcW w:w="2726" w:type="dxa"/>
            <w:gridSpan w:val="2"/>
            <w:vAlign w:val="center"/>
          </w:tcPr>
          <w:p w:rsidR="0081350F" w:rsidRDefault="0081350F">
            <w:pPr>
              <w:pStyle w:val="p16"/>
              <w:spacing w:line="380" w:lineRule="exact"/>
              <w:ind w:left="280" w:hangingChars="100" w:hanging="280"/>
              <w:jc w:val="center"/>
              <w:rPr>
                <w:rFonts w:ascii="仿宋" w:eastAsia="仿宋" w:hAnsi="仿宋" w:cs="仿宋"/>
                <w:bCs/>
                <w:sz w:val="28"/>
                <w:szCs w:val="28"/>
              </w:rPr>
            </w:pPr>
          </w:p>
        </w:tc>
      </w:tr>
    </w:tbl>
    <w:p w:rsidR="0081350F" w:rsidRDefault="0081350F">
      <w:pPr>
        <w:rPr>
          <w:rFonts w:ascii="仿宋_GB2312" w:eastAsia="仿宋_GB2312"/>
          <w:sz w:val="32"/>
          <w:szCs w:val="32"/>
        </w:rPr>
        <w:sectPr w:rsidR="0081350F">
          <w:footerReference w:type="default" r:id="rId12"/>
          <w:pgSz w:w="16838" w:h="11906" w:orient="landscape"/>
          <w:pgMar w:top="1746" w:right="1440" w:bottom="1746" w:left="1440" w:header="851" w:footer="992" w:gutter="0"/>
          <w:cols w:space="720"/>
          <w:docGrid w:type="linesAndChars" w:linePitch="312"/>
        </w:sectPr>
      </w:pPr>
    </w:p>
    <w:p w:rsidR="0081350F" w:rsidRDefault="0033423D">
      <w:pPr>
        <w:rPr>
          <w:rFonts w:ascii="仿宋_GB2312" w:eastAsia="仿宋_GB2312"/>
          <w:sz w:val="32"/>
          <w:szCs w:val="32"/>
        </w:rPr>
      </w:pPr>
      <w:r>
        <w:rPr>
          <w:rFonts w:ascii="仿宋_GB2312" w:eastAsia="仿宋_GB2312" w:hint="eastAsia"/>
          <w:sz w:val="32"/>
          <w:szCs w:val="32"/>
        </w:rPr>
        <w:lastRenderedPageBreak/>
        <w:t>（此页无正文）</w:t>
      </w: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pStyle w:val="-1"/>
        <w:ind w:firstLine="420"/>
      </w:pPr>
    </w:p>
    <w:p w:rsidR="0081350F" w:rsidRDefault="0081350F"/>
    <w:p w:rsidR="0081350F" w:rsidRDefault="0081350F">
      <w:pPr>
        <w:pStyle w:val="-1"/>
        <w:ind w:firstLine="420"/>
      </w:pPr>
    </w:p>
    <w:p w:rsidR="0081350F" w:rsidRDefault="0081350F"/>
    <w:p w:rsidR="0081350F" w:rsidRDefault="0081350F">
      <w:pPr>
        <w:pStyle w:val="-1"/>
        <w:ind w:firstLine="420"/>
      </w:pPr>
    </w:p>
    <w:p w:rsidR="0081350F" w:rsidRDefault="0081350F"/>
    <w:p w:rsidR="0081350F" w:rsidRDefault="0081350F">
      <w:pPr>
        <w:pStyle w:val="-1"/>
        <w:ind w:firstLine="420"/>
      </w:pPr>
    </w:p>
    <w:p w:rsidR="0081350F" w:rsidRDefault="0081350F"/>
    <w:p w:rsidR="0081350F" w:rsidRDefault="0081350F">
      <w:pPr>
        <w:pStyle w:val="-1"/>
        <w:ind w:firstLine="420"/>
      </w:pPr>
    </w:p>
    <w:p w:rsidR="0081350F" w:rsidRDefault="0081350F"/>
    <w:p w:rsidR="0081350F" w:rsidRDefault="0081350F">
      <w:pPr>
        <w:pStyle w:val="-1"/>
        <w:ind w:firstLine="420"/>
      </w:pPr>
    </w:p>
    <w:p w:rsidR="0081350F" w:rsidRDefault="0081350F"/>
    <w:p w:rsidR="0081350F" w:rsidRDefault="0081350F">
      <w:pPr>
        <w:pStyle w:val="-1"/>
        <w:ind w:firstLine="420"/>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ind w:leftChars="-2" w:left="-4"/>
        <w:rPr>
          <w:rFonts w:ascii="仿宋_GB2312" w:eastAsia="仿宋_GB2312"/>
          <w:sz w:val="32"/>
          <w:szCs w:val="32"/>
        </w:rPr>
      </w:pPr>
    </w:p>
    <w:p w:rsidR="0081350F" w:rsidRDefault="0081350F">
      <w:pPr>
        <w:rPr>
          <w:rFonts w:ascii="仿宋_GB2312" w:eastAsia="仿宋_GB2312"/>
          <w:sz w:val="32"/>
          <w:szCs w:val="32"/>
        </w:rPr>
      </w:pPr>
    </w:p>
    <w:p w:rsidR="0081350F" w:rsidRDefault="0033423D">
      <w:pPr>
        <w:rPr>
          <w:rFonts w:ascii="仿宋_GB2312" w:eastAsia="仿宋_GB2312"/>
          <w:sz w:val="28"/>
          <w:szCs w:val="28"/>
        </w:rPr>
      </w:pPr>
      <w:r>
        <w:rPr>
          <w:rFonts w:ascii="仿宋_GB2312" w:eastAsia="仿宋_GB2312" w:hint="eastAsia"/>
          <w:sz w:val="32"/>
          <w:szCs w:val="32"/>
        </w:rPr>
        <w:t>（信息公开形式：主动公开）</w:t>
      </w:r>
    </w:p>
    <w:p w:rsidR="0081350F" w:rsidRDefault="0033423D">
      <w:pPr>
        <w:spacing w:line="540" w:lineRule="exact"/>
        <w:rPr>
          <w:rFonts w:ascii="仿宋_GB2312" w:eastAsia="仿宋_GB2312"/>
          <w:sz w:val="28"/>
          <w:szCs w:val="28"/>
        </w:rPr>
      </w:pPr>
      <w:r>
        <w:rPr>
          <w:noProof/>
          <w:sz w:val="28"/>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13970</wp:posOffset>
                </wp:positionV>
                <wp:extent cx="5760085" cy="13335"/>
                <wp:effectExtent l="0" t="0" r="0" b="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13335"/>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top:1.1pt;height:1.05pt;width:453.55pt;mso-position-horizontal:center;z-index:251667456;mso-width-relative:page;mso-height-relative:page;" filled="f" stroked="t" coordsize="21600,21600" o:gfxdata="UEsDBAoAAAAAAIdO4kAAAAAAAAAAAAAAAAAEAAAAZHJzL1BLAwQUAAAACACHTuJADoh5H9MAAAAE&#10;AQAADwAAAGRycy9kb3ducmV2LnhtbE2Py07DMBBF90j8gzVI7KidgKBN41TiJSHBpg0fMI2HJCIe&#10;h9hpy98zrGA5ulfnnik3Jz+oA02xD2whWxhQxE1wPbcW3uvnqyWomJAdDoHJwjdF2FTnZyUWLhx5&#10;S4ddapVAOBZooUtpLLSOTUce4yKMxJJ9hMljknNqtZvwKHA/6NyYW+2xZ1nocKSHjprP3ewt5PVs&#10;Xu9flnoYv+pt/fSGj31Eay8vMrMGleiU/srwqy/qUInTPszsohosyCNJSDkoCVfmLgO1t3BzDboq&#10;9X/56gdQSwMEFAAAAAgAh07iQI5/pAvTAQAAbQMAAA4AAABkcnMvZTJvRG9jLnhtbK1TzW4TMRC+&#10;I/EOlu9kN43SVqtsekhVLgUitXB3/LNrYXss28kmL8ELIHGDE0fufRvKY3TspCmFG8KH0c7fNzPf&#10;zM4uttaQjQxRg2vpeFRTIh0HoV3X0ve3V6/OKYmJOcEMONnSnYz0Yv7yxWzwjTyBHoyQgSCIi83g&#10;W9qn5JuqiryXlsUReOnQqSBYllANXSUCGxDdmuqkrk+rAYLwAbiMEa2XeyedF3ylJE/vlIoyEdNS&#10;7C0VGYpcZVnNZ6zpAvO95oc22D90YZl2WPQIdckSI+ug/4KymgeIoNKIg61AKc1lmQGnGdd/THPT&#10;My/LLEhO9Eea4v+D5W83y0C0wN2NKXHM4o7uP//4+enrr7svKO+/fyPoQZoGHxuMXrhlyIPyrbvx&#10;18A/RuJg0TPXydLu7c4jRMmonqVkJXosthregMAYtk5QONuqYIky2n/IiRkceSHbsqTdcUlymwhH&#10;4/TstMZHCUffeDKZTHN3FWsyTE72IabXEizJHy012mUOWcM21zHtQx9DstnBlTam3IFxZEDM6fnZ&#10;tGREMFpkb46LoVstTCAblk+pvEPhZ2EB1k7sqxiHfT2OvSdwBWK3DNmd7bjT0vnh/vLR/K6XqKe/&#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oh5H9MAAAAEAQAADwAAAAAAAAABACAAAAAiAAAA&#10;ZHJzL2Rvd25yZXYueG1sUEsBAhQAFAAAAAgAh07iQI5/pAvTAQAAbQMAAA4AAAAAAAAAAQAgAAAA&#10;IgEAAGRycy9lMm9Eb2MueG1sUEsFBgAAAAAGAAYAWQEAAGcFAAAAAA==&#10;">
                <v:fill on="f" focussize="0,0"/>
                <v:stroke weight="1.25pt" color="#000000" joinstyle="round"/>
                <v:imagedata o:title=""/>
                <o:lock v:ext="edit" aspectratio="f"/>
              </v:line>
            </w:pict>
          </mc:Fallback>
        </mc:AlternateContent>
      </w:r>
      <w:r>
        <w:rPr>
          <w:noProof/>
          <w:sz w:val="28"/>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327660</wp:posOffset>
                </wp:positionV>
                <wp:extent cx="5760085" cy="6985"/>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6985"/>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25.8pt;height:0.55pt;width:453.55pt;mso-position-horizontal:center;z-index:251668480;mso-width-relative:page;mso-height-relative:page;" filled="f" stroked="t" coordsize="21600,21600" o:gfxdata="UEsDBAoAAAAAAIdO4kAAAAAAAAAAAAAAAAAEAAAAZHJzL1BLAwQUAAAACACHTuJASCVuy9YAAAAG&#10;AQAADwAAAGRycy9kb3ducmV2LnhtbE2PzU7DMBCE70i8g7VI3KidChoIcSpUCYkLRS08gBtvk4h4&#10;HcXbn/TpWU5w3JnRzLfl8hx6dcQxdZEsZDMDCqmOvqPGwtfn690jqMSOvOsjoYUJEyyr66vSFT6e&#10;aIPHLTdKSigVzkLLPBRap7rF4NIsDkji7eMYHMs5NtqP7iTloddzYxY6uI5koXUDrlqsv7eHYGGz&#10;iuv8Zbj/eFvz+z6/XCasm8na25vMPINiPPNfGH7xBR0qYdrFA/mkegvyCFt4yBagxH0yeQZqJ8I8&#10;B12V+j9+9QNQSwMEFAAAAAgAh07iQNxJix/MAQAAYgMAAA4AAABkcnMvZTJvRG9jLnhtbK1TzY7T&#10;MBC+I/EOlu806UrtlqjpHrpaLgtU2uUBpo7TWNgey3ab9CV4ASRucOLInbfZ5TEYuz+wcEP4MMp4&#10;Zr755htnfjUYzXbSB4W25uNRyZm0AhtlNzV/d3/zYsZZiGAb0Ghlzfcy8KvF82fz3lXyAjvUjfSM&#10;QGyoelfzLkZXFUUQnTQQRuikpWCL3kAk12+KxkNP6EYXF2U5LXr0jfMoZAh0e30I8kXGb1sp4tu2&#10;DTIyXXPiFrP12a6TLRZzqDYeXKfEkQb8AwsDylLTM9Q1RGBbr/6CMkp4DNjGkUBTYNsqIfMMNM24&#10;/GOauw6czLOQOMGdZQr/D1a82a08Uw3tjuSxYGhHjx+/PXz4/OP7J7KPX78wipBMvQsVZS/tyqdB&#10;xWDv3C2K94FZXHZgNzLTvd87ghiniuJJSXKCo2br/jU2lAPbiFmzofUmQZIabMir2Z9XI4fIBF1O&#10;LqclHc4ExaYvZ5PcAKpTrfMhvpJoWPqouVY2CQcV7G5DTFygOqWka4s3Suu8fG1ZT4Qns8tJrgio&#10;VZOiKS/4zXqpPdtBej/5HBs/SfO4tc2hi7bHwdOsB9XW2OxX/iQILTLTOT669FJ+93P1r19j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JW7L1gAAAAYBAAAPAAAAAAAAAAEAIAAAACIAAABkcnMv&#10;ZG93bnJldi54bWxQSwECFAAUAAAACACHTuJA3EmLH8wBAABiAwAADgAAAAAAAAABACAAAAAlAQAA&#10;ZHJzL2Uyb0RvYy54bWxQSwUGAAAAAAYABgBZAQAAYwUAAAAA&#10;">
                <v:fill on="f" focussize="0,0"/>
                <v:stroke weight="1.25pt" color="#000000" joinstyle="round"/>
                <v:imagedata o:title=""/>
                <o:lock v:ext="edit" aspectratio="f"/>
              </v:line>
            </w:pict>
          </mc:Fallback>
        </mc:AlternateContent>
      </w:r>
      <w:r>
        <w:rPr>
          <w:rFonts w:ascii="仿宋_GB2312" w:eastAsia="仿宋_GB2312" w:hint="eastAsia"/>
          <w:sz w:val="28"/>
          <w:szCs w:val="28"/>
        </w:rPr>
        <w:t>抄报：市应急管理局</w:t>
      </w:r>
    </w:p>
    <w:p w:rsidR="0081350F" w:rsidRDefault="0033423D">
      <w:pPr>
        <w:spacing w:line="540" w:lineRule="exact"/>
        <w:rPr>
          <w:rFonts w:ascii="仿宋_GB2312" w:eastAsia="仿宋_GB2312"/>
          <w:sz w:val="28"/>
          <w:szCs w:val="28"/>
        </w:rPr>
      </w:pPr>
      <w:r>
        <w:rPr>
          <w:rFonts w:ascii="仿宋_GB2312" w:eastAsia="仿宋_GB2312" w:hint="eastAsia"/>
          <w:sz w:val="28"/>
          <w:szCs w:val="28"/>
        </w:rPr>
        <w:t>抄送：区</w:t>
      </w:r>
      <w:proofErr w:type="gramStart"/>
      <w:r>
        <w:rPr>
          <w:rFonts w:ascii="仿宋_GB2312" w:eastAsia="仿宋_GB2312" w:hint="eastAsia"/>
          <w:sz w:val="28"/>
          <w:szCs w:val="28"/>
        </w:rPr>
        <w:t>应急局</w:t>
      </w:r>
      <w:proofErr w:type="gramEnd"/>
      <w:r>
        <w:rPr>
          <w:rFonts w:ascii="仿宋_GB2312" w:eastAsia="仿宋_GB2312" w:hint="eastAsia"/>
          <w:sz w:val="28"/>
          <w:szCs w:val="28"/>
        </w:rPr>
        <w:t>各科室</w:t>
      </w:r>
    </w:p>
    <w:p w:rsidR="0081350F" w:rsidRDefault="0033423D">
      <w:pPr>
        <w:spacing w:line="540" w:lineRule="exact"/>
        <w:rPr>
          <w:rFonts w:ascii="仿宋_GB2312" w:eastAsia="仿宋_GB2312"/>
          <w:sz w:val="28"/>
          <w:szCs w:val="28"/>
        </w:rPr>
      </w:pPr>
      <w:r>
        <w:rPr>
          <w:rFonts w:ascii="仿宋_GB2312" w:eastAsia="仿宋_GB2312"/>
          <w:noProof/>
          <w:sz w:val="28"/>
          <w:szCs w:val="28"/>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12700</wp:posOffset>
                </wp:positionV>
                <wp:extent cx="5760085" cy="1524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1524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top:1pt;height:1.2pt;width:453.55pt;mso-position-horizontal:center;z-index:251669504;mso-width-relative:page;mso-height-relative:page;" filled="f" stroked="t" coordsize="21600,21600" o:gfxdata="UEsDBAoAAAAAAIdO4kAAAAAAAAAAAAAAAAAEAAAAZHJzL1BLAwQUAAAACACHTuJAlCoKEdMAAAAE&#10;AQAADwAAAGRycy9kb3ducmV2LnhtbE2P3U7DMAxG75F4h8hI3LGk0wSjNJ3En4QEN1t5AK8xbUXi&#10;lCbdxttjruDKsr5Px8fV5hS8OtCUhsgWioUBRdxGN3Bn4b15vlqDShnZoY9MFr4pwaY+P6uwdPHI&#10;WzrscqcEwqlEC33OY6l1ansKmBZxJJbsI04Bs6xTp92ER4EHr5fGXOuAA8uFHkd66Kn93M3BwrKZ&#10;zev9y1r78avZNk9v+DgktPbyojB3oDKd8l8ZfvVFHWpx2seZXVLegjyShSRDwltzU4DaW1itQNeV&#10;/i9f/wBQSwMEFAAAAAgAh07iQNkZCY7TAQAAawMAAA4AAABkcnMvZTJvRG9jLnhtbK1TzW4TMRC+&#10;I/EOlu9kNxHpzyqbHlKVS4FILb07/tm1sD2W7WSTl+AFkLjBiSN33obyGIydNC1wQ/gw2vHMfJ7v&#10;m9nZxdYaspEhanAtHY9qSqTjILTrWvru9urFGSUxMSeYASdbupORXsyfP5sNvpET6MEIGQiCuNgM&#10;vqV9Sr6pqsh7aVkcgZcOgwqCZQnd0FUisAHRrakmdX1SDRCED8BljHh7uQ/SecFXSvL0VqkoEzEt&#10;xd5SsaHYVbbVfMaaLjDfa35og/1DF5Zph48eoS5ZYmQd9F9QVvMAEVQacbAVKKW5LByQzbj+g81N&#10;z7wsXFCc6I8yxf8Hy99sloFo0dJzShyzOKL7j99+fPj88/sntPdfv5DzLNLgY4O5C7cMmSbfuht/&#10;Dfx9JA4WPXOdLM3e7jwijHNF9VtJdqLHp1bDaxCYw9YJimJbFSxRRvu7XJjBURWyLSPaHUckt4lw&#10;vJyentR4KOEYG08nL8sIK9ZkmFzsQ0yvJFiSP1pqtMsKsoZtrmPKbT2m5GsHV9qYsgXGkSFjnp1O&#10;S0UEo0WO5rwYutXCBLJheZHKKSQx8jQtwNqJ/SvGHTTItPcCrkDsluFBG5xoaeewfXllnvql+vEf&#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CoKEdMAAAAEAQAADwAAAAAAAAABACAAAAAiAAAA&#10;ZHJzL2Rvd25yZXYueG1sUEsBAhQAFAAAAAgAh07iQNkZCY7TAQAAawMAAA4AAAAAAAAAAQAgAAAA&#10;IgEAAGRycy9lMm9Eb2MueG1sUEsFBgAAAAAGAAYAWQEAAGcFAAAAAA==&#10;">
                <v:fill on="f" focussize="0,0"/>
                <v:stroke weight="1.25pt" color="#000000" joinstyle="round"/>
                <v:imagedata o:title=""/>
                <o:lock v:ext="edit" aspectratio="f"/>
              </v:line>
            </w:pict>
          </mc:Fallback>
        </mc:AlternateContent>
      </w:r>
      <w:r>
        <w:rPr>
          <w:rFonts w:ascii="仿宋_GB2312" w:eastAsia="仿宋_GB2312" w:hint="eastAsia"/>
          <w:sz w:val="28"/>
          <w:szCs w:val="28"/>
        </w:rPr>
        <w:t xml:space="preserve">望花区应急管理局办公室                   </w:t>
      </w:r>
      <w:r>
        <w:rPr>
          <w:rFonts w:ascii="仿宋_GB2312" w:eastAsia="仿宋_GB2312" w:hint="eastAsia"/>
          <w:b/>
          <w:bCs/>
          <w:sz w:val="28"/>
          <w:szCs w:val="28"/>
        </w:rPr>
        <w:t xml:space="preserve"> </w:t>
      </w:r>
      <w:r>
        <w:rPr>
          <w:rFonts w:ascii="仿宋_GB2312" w:eastAsia="仿宋_GB2312" w:hint="eastAsia"/>
          <w:sz w:val="28"/>
          <w:szCs w:val="28"/>
        </w:rPr>
        <w:t>2026年3月5日印发</w:t>
      </w:r>
    </w:p>
    <w:p w:rsidR="0081350F" w:rsidRDefault="0033423D">
      <w:pPr>
        <w:spacing w:line="580" w:lineRule="exact"/>
        <w:rPr>
          <w:rFonts w:ascii="仿宋_GB2312" w:eastAsia="仿宋_GB2312"/>
          <w:sz w:val="32"/>
          <w:szCs w:val="32"/>
        </w:rPr>
      </w:pPr>
      <w:r>
        <w:rPr>
          <w:noProof/>
          <w:sz w:val="28"/>
        </w:rP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367030</wp:posOffset>
                </wp:positionV>
                <wp:extent cx="5760085" cy="13970"/>
                <wp:effectExtent l="0" t="0" r="0" b="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1397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top:28.9pt;height:1.1pt;width:453.55pt;mso-position-horizontal:center;z-index:251671552;mso-width-relative:page;mso-height-relative:page;" filled="f" stroked="t" coordsize="21600,21600" o:gfxdata="UEsDBAoAAAAAAIdO4kAAAAAAAAAAAAAAAAAEAAAAZHJzL1BLAwQUAAAACACHTuJA0UcjCtUAAAAG&#10;AQAADwAAAGRycy9kb3ducmV2LnhtbE3Pz07DMAwG8DsS7xB5EjeWdBLbKE0n8U9CgstWHsBrTFut&#10;cUqTbuPtMSd2tD7r88/F5ux7daQxdoEtZHMDirgOruPGwmf1ersGFROywz4wWfihCJvy+qrA3IUT&#10;b+m4S42SEo45WmhTGnKtY92SxzgPA7FkX2H0mGQcG+1GPEm57/XCmKX22LFcaHGgp5bqw27yFhbV&#10;ZN4f39a6H76rbfXygc9dRGtvZpl5AJXonP6X4Y8vdCjFtA8Tu6h6C/JIsnC3Er+k92aVgdpbWBoD&#10;uiz0Jb/8BVBLAwQUAAAACACHTuJALLw2IdUBAABtAwAADgAAAGRycy9lMm9Eb2MueG1srVPNbhMx&#10;EL4j8Q6W72Q3rdKUVTY9pCqXApFaenf8k7WwPZbtZDcvwQsgcYMTR+68DeUxOnZCWuCG8GG045n5&#10;PN83s7OLwRqylSFqcC0dj2pKpOMgtFu39N3t1YtzSmJiTjADTrZ0JyO9mD9/Nut9I0+gAyNkIAji&#10;YtP7lnYp+aaqIu+kZXEEXjoMKgiWJXTDuhKB9YhuTXVS12dVD0H4AFzGiLeX+yCdF3ylJE9vlYoy&#10;EdNS7C0VG4pdZVvNZ6xZB+Y7zQ9tsH/owjLt8NEj1CVLjGyC/gvKah4ggkojDrYCpTSXhQOyGdd/&#10;sLnpmJeFC4oT/VGm+P9g+ZvtMhAtcHanlDhmcUb3H7/9+PD55/dPaO+/fiEYQZl6HxvMXrhlyET5&#10;4G78NfD3kThYdMytZWn3ducRYpwrqt9KshM9PrbqX4PAHLZJUDQbVLBEGe3vcmEGR13IUIa0Ow5J&#10;DolwvJxMz2o8lHCMjU9fTssQK9ZkmFzsQ0yvJFiSP1pqtMsasoZtr2PKbT2m5GsHV9qYsgfGkR4x&#10;J+fTSamIYLTI0ZwXw3q1MIFsWV6lcgpJjDxNC7BxYv+KcQcNMu29gCsQu2X4pQ3OtLRz2L+8NE/9&#10;Uv34l8w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FHIwrVAAAABgEAAA8AAAAAAAAAAQAgAAAA&#10;IgAAAGRycy9kb3ducmV2LnhtbFBLAQIUABQAAAAIAIdO4kAsvDYh1QEAAG0DAAAOAAAAAAAAAAEA&#10;IAAAACQBAABkcnMvZTJvRG9jLnhtbFBLBQYAAAAABgAGAFkBAABrBQAAAAA=&#10;">
                <v:fill on="f" focussize="0,0"/>
                <v:stroke weight="1.25pt" color="#000000" joinstyle="round"/>
                <v:imagedata o:title=""/>
                <o:lock v:ext="edit" aspectratio="f"/>
              </v:line>
            </w:pict>
          </mc:Fallback>
        </mc:AlternateContent>
      </w:r>
      <w:r>
        <w:rPr>
          <w:noProof/>
          <w:sz w:val="28"/>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16510</wp:posOffset>
                </wp:positionV>
                <wp:extent cx="5760085" cy="1397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1397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top:1.3pt;height:1.1pt;width:453.55pt;mso-position-horizontal:center;z-index:251670528;mso-width-relative:page;mso-height-relative:page;" filled="f" stroked="t" coordsize="21600,21600" o:gfxdata="UEsDBAoAAAAAAIdO4kAAAAAAAAAAAAAAAAAEAAAAZHJzL1BLAwQUAAAACACHTuJAgEAUPdMAAAAE&#10;AQAADwAAAGRycy9kb3ducmV2LnhtbE2Py07DMBBF90j8gzVI7KidCpUQ4lTiJSHBpg0fMI2nSdR4&#10;HGKnLX/PsILl6F6de6Zcn/2gjjTFPrCFbGFAETfB9dxa+Kxfb3JQMSE7HAKThW+KsK4uL0osXDjx&#10;ho7b1CqBcCzQQpfSWGgdm448xkUYiSXbh8ljknNqtZvwJHA/6KUxK+2xZ1nocKSnjprDdvYWlvVs&#10;3h/fcj2MX/WmfvnA5z6itddXmXkAleic/srwqy/qUInTLszsohosyCNJSCtQEt6buwzUzsJtDroq&#10;9X/56gdQSwMEFAAAAAgAh07iQMqnqufTAQAAawMAAA4AAABkcnMvZTJvRG9jLnhtbK1TzW4TMRC+&#10;I/EOlu9kN0VpwiqbHlKVS4FILdwd/+xa2B7LdrLJS/ACSNzgxLF33obyGIydkBa4IXwY7XhmPs/3&#10;zez8YmcN2coQNbiWjkc1JdJxENp1LX17e/VsRklMzAlmwMmW7mWkF4unT+aDb+QZ9GCEDARBXGwG&#10;39I+Jd9UVeS9tCyOwEuHQQXBsoRu6CoR2IDo1lRndX1eDRCED8BljHh7eQjSRcFXSvL0RqkoEzEt&#10;xd5SsaHYdbbVYs6aLjDfa35sg/1DF5Zph4+eoC5ZYmQT9F9QVvMAEVQacbAVKKW5LByQzbj+g81N&#10;z7wsXFCc6E8yxf8Hy19vV4Fo0VIclGMWR3T/8e77h88/vn1Ce//1C5llkQYfG8xdulXINPnO3fhr&#10;4O8jcbDsmetkafZ27xFhnCuq30qyEz0+tR5egcActklQFNupYIky2r/LhRkcVSG7MqL9aURylwjH&#10;y8n0vMZDCcfY+PmLaRlhxZoMk4t9iOmlBEvyR0uNdllB1rDtdUy5rYeUfO3gShtTtsA4MiDmZDad&#10;lIoIRosczXkxdOulCWTL8iKVU0hi5HFagI0Th1eMO2qQaR8EXIPYr8IvbXCipZ3j9uWVeeyX6od/&#10;ZP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EAUPdMAAAAEAQAADwAAAAAAAAABACAAAAAiAAAA&#10;ZHJzL2Rvd25yZXYueG1sUEsBAhQAFAAAAAgAh07iQMqnqufTAQAAawMAAA4AAAAAAAAAAQAgAAAA&#10;IgEAAGRycy9lMm9Eb2MueG1sUEsFBgAAAAAGAAYAWQEAAGcFAAAAAA==&#10;">
                <v:fill on="f" focussize="0,0"/>
                <v:stroke weight="1.25pt" color="#000000" joinstyle="round"/>
                <v:imagedata o:title=""/>
                <o:lock v:ext="edit" aspectratio="f"/>
              </v:line>
            </w:pict>
          </mc:Fallback>
        </mc:AlternateContent>
      </w:r>
      <w:r>
        <w:rPr>
          <w:rFonts w:ascii="仿宋_GB2312" w:eastAsia="仿宋_GB2312" w:hint="eastAsia"/>
          <w:sz w:val="28"/>
          <w:szCs w:val="28"/>
        </w:rPr>
        <w:t>经办单位：执法科                           电话：024-56683258</w:t>
      </w:r>
    </w:p>
    <w:sectPr w:rsidR="0081350F">
      <w:headerReference w:type="default" r:id="rId13"/>
      <w:footerReference w:type="default" r:id="rId14"/>
      <w:pgSz w:w="11906" w:h="16838"/>
      <w:pgMar w:top="158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DFB" w:rsidRDefault="00BE3DFB">
      <w:r>
        <w:separator/>
      </w:r>
    </w:p>
  </w:endnote>
  <w:endnote w:type="continuationSeparator" w:id="0">
    <w:p w:rsidR="00BE3DFB" w:rsidRDefault="00BE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3D" w:rsidRDefault="0033423D">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423D" w:rsidRDefault="0033423D">
                          <w:pPr>
                            <w:pStyle w:val="a8"/>
                          </w:pPr>
                          <w:r>
                            <w:rPr>
                              <w:rFonts w:hint="eastAsia"/>
                            </w:rPr>
                            <w:fldChar w:fldCharType="begin"/>
                          </w:r>
                          <w:r>
                            <w:rPr>
                              <w:rFonts w:hint="eastAsia"/>
                            </w:rPr>
                            <w:instrText xml:space="preserve"> PAGE  \* MERGEFORMAT </w:instrText>
                          </w:r>
                          <w:r>
                            <w:rPr>
                              <w:rFonts w:hint="eastAsia"/>
                            </w:rPr>
                            <w:fldChar w:fldCharType="separate"/>
                          </w:r>
                          <w:r w:rsidR="00B07BB6">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3423D" w:rsidRDefault="0033423D">
                    <w:pPr>
                      <w:pStyle w:val="a8"/>
                    </w:pPr>
                    <w:r>
                      <w:rPr>
                        <w:rFonts w:hint="eastAsia"/>
                      </w:rPr>
                      <w:fldChar w:fldCharType="begin"/>
                    </w:r>
                    <w:r>
                      <w:rPr>
                        <w:rFonts w:hint="eastAsia"/>
                      </w:rPr>
                      <w:instrText xml:space="preserve"> PAGE  \* MERGEFORMAT </w:instrText>
                    </w:r>
                    <w:r>
                      <w:rPr>
                        <w:rFonts w:hint="eastAsia"/>
                      </w:rPr>
                      <w:fldChar w:fldCharType="separate"/>
                    </w:r>
                    <w:r w:rsidR="00B07BB6">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3D" w:rsidRDefault="0033423D">
    <w:pPr>
      <w:pStyle w:val="a8"/>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33423D" w:rsidRDefault="0033423D">
                          <w:pPr>
                            <w:pStyle w:val="a8"/>
                          </w:pPr>
                          <w:r>
                            <w:fldChar w:fldCharType="begin"/>
                          </w:r>
                          <w:r>
                            <w:instrText xml:space="preserve"> PAGE  \* MERGEFORMAT </w:instrText>
                          </w:r>
                          <w:r>
                            <w:fldChar w:fldCharType="separate"/>
                          </w:r>
                          <w:r w:rsidR="00B07BB6">
                            <w:rPr>
                              <w:noProof/>
                            </w:rPr>
                            <w:t>23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BM/AEAAMsDAAAOAAAAZHJzL2Uyb0RvYy54bWysU82O0zAQviPxDpbvNE23iyBqulp2VYS0&#10;/EgLD+A4TmMRe6yx26Q8ALwBJy7cea4+B2OnKQvcEBdrPJ75Zr5vxqurwXRsr9BrsCXPZ3POlJVQ&#10;a7st+Yf3myfPOPNB2Fp0YFXJD8rzq/XjR6veFWoBLXS1QkYg1he9K3kbgiuyzMtWGeFn4JSlxwbQ&#10;iEBX3GY1ip7QTZct5vOnWQ9YOwSpvCfv7fjI1wm/aZQMb5vGq8C6klNvIZ2Yziqe2Xolii0K12p5&#10;akP8QxdGaEtFz1C3Igi2Q/0XlNESwUMTZhJMBk2jpUociE0+/4PNfSucSlxIHO/OMvn/Byvf7N8h&#10;0zXNbsGZFYZmdPz65fjtx/H7Z0Y+Eqh3vqC4e0eRYXgBAwUnst7dgfzomYWbVtitukaEvlWipgbz&#10;mJk9SB1xfASp+tdQUyGxC5CAhgZNVI/0YIROgzqch6OGwGQsmS+fX1xyJukpv8iXy8tUQRRTskMf&#10;XiowLBolR5p9Ahf7Ox9iM6KYQmItCxvddWn+nf3NQYGjR6UFOmVHKrH7kUcYqmGUbVKogvpA3BDG&#10;HaM/QUYL+Imznvar5JY+AGfdK0vqxFWcDJyMajKElZRY8sDZaN6EcWV3DvW2JdxJ/2tScKMTu9jf&#10;2MNJd9qYRPq03XElH95T1K8/uP4JAAD//wMAUEsDBBQABgAIAAAAIQAIiQER1wAAAAMBAAAPAAAA&#10;ZHJzL2Rvd25yZXYueG1sTI/BasMwEETvhf6D2EJujZwcGuNaDiXQS29NSqG3jbWxTKWVkRTH/vsq&#10;uaSXhWGGmbf1dnJWjBRi71nBalmAIG697rlT8HV4fy5BxISs0XomBTNF2DaPDzVW2l/4k8Z96kQu&#10;4VihApPSUEkZW0MO49IPxNk7+eAwZRk6qQNecrmzcl0UL9Jhz3nB4EA7Q+3v/uwUbKZvT0OkHf2c&#10;xjaYfi7tx6zU4ml6ewWRaEr3MFzxMzo0menoz6yjsAryI+l2r165AnFUsC42IJta/mdv/gAAAP//&#10;AwBQSwECLQAUAAYACAAAACEAtoM4kv4AAADhAQAAEwAAAAAAAAAAAAAAAAAAAAAAW0NvbnRlbnRf&#10;VHlwZXNdLnhtbFBLAQItABQABgAIAAAAIQA4/SH/1gAAAJQBAAALAAAAAAAAAAAAAAAAAC8BAABf&#10;cmVscy8ucmVsc1BLAQItABQABgAIAAAAIQCXiHBM/AEAAMsDAAAOAAAAAAAAAAAAAAAAAC4CAABk&#10;cnMvZTJvRG9jLnhtbFBLAQItABQABgAIAAAAIQAIiQER1wAAAAMBAAAPAAAAAAAAAAAAAAAAAFYE&#10;AABkcnMvZG93bnJldi54bWxQSwUGAAAAAAQABADzAAAAWgUAAAAA&#10;" filled="f" stroked="f">
              <v:textbox style="mso-fit-shape-to-text:t" inset="0,0,0,0">
                <w:txbxContent>
                  <w:p w:rsidR="0033423D" w:rsidRDefault="0033423D">
                    <w:pPr>
                      <w:pStyle w:val="a8"/>
                    </w:pPr>
                    <w:r>
                      <w:fldChar w:fldCharType="begin"/>
                    </w:r>
                    <w:r>
                      <w:instrText xml:space="preserve"> PAGE  \* MERGEFORMAT </w:instrText>
                    </w:r>
                    <w:r>
                      <w:fldChar w:fldCharType="separate"/>
                    </w:r>
                    <w:r w:rsidR="00B07BB6">
                      <w:rPr>
                        <w:noProof/>
                      </w:rPr>
                      <w:t>23</w:t>
                    </w:r>
                    <w:r>
                      <w:fldChar w:fldCharType="end"/>
                    </w:r>
                  </w:p>
                </w:txbxContent>
              </v:textbox>
              <w10:wrap anchorx="margin"/>
            </v:shape>
          </w:pict>
        </mc:Fallback>
      </mc:AlternateContent>
    </w:r>
  </w:p>
  <w:p w:rsidR="0033423D" w:rsidRDefault="003342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3D" w:rsidRDefault="0033423D">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423D" w:rsidRDefault="0033423D">
                          <w:pPr>
                            <w:pStyle w:val="a8"/>
                            <w:jc w:val="center"/>
                          </w:pPr>
                          <w:r>
                            <w:fldChar w:fldCharType="begin"/>
                          </w:r>
                          <w:r>
                            <w:instrText xml:space="preserve"> PAGE   \* MERGEFORMAT </w:instrText>
                          </w:r>
                          <w:r>
                            <w:fldChar w:fldCharType="separate"/>
                          </w:r>
                          <w:r w:rsidR="00B07BB6" w:rsidRPr="00B07BB6">
                            <w:rPr>
                              <w:noProof/>
                              <w:lang w:val="zh-CN"/>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BBwMAANMGAAAOAAAAZHJzL2Uyb0RvYy54bWysVUtu2zAQ3RfoHQjuFX2iOLIROXCsqChg&#10;NEHTomuaomIhFCmQjD8Num1v0FU33fdcOUeHtCQ7aQo0bTf0iJwZzrx5fD45XdccLZnSlRQpDg8C&#10;jJigsqjEdYrfv8u9BCNtiCgIl4KleMM0Ph2/fHGyakYskgvJC6YQJBF6tGpSvDCmGfm+pgtWE30g&#10;GybgsJSqJgY+1bVfKLKC7DX3oyAY+CupikZJyrSG3Wx7iMcuf1kyai7KUjODeIqhNuNW5da5Xf3x&#10;CRldK9IsKtqWQf6iippUAi7tU2XEEHSrql9S1RVVUsvSHFBZ+7IsK8pcD9BNGDzq5mpBGuZ6AXB0&#10;08Ok/19a+mZ5qVBVpDjCSJAaRnT/9cv9tx/33z+jyMKzavQIvK4a8DPrM7mGMXf7GjZt1+tS1fYX&#10;+kFwDkBvenDZ2iBqg5IoSQI4onDWfUB+fxfeKG1eMVkja6RYwfQcqGQ502br2rnY24TMK87dBLlA&#10;qxQPDo8CF9CfQHIurC9UATlaazuZu2EwPE/Ok9iLo8G5FwdZ5k3yaewN8vD4KDvMptMs/GTzhfFo&#10;URUFE/a+jiVh/GdTaPm6nW/PEy15Vdh0tiTHdjblCi0J8JQbBzDUvuflP6zC4QZNPeoojOLgLBp6&#10;+SA59uI8PvKGx0HiBeHwbDgI4mGc5Q87mlWC/XtHD8DfK5qM7Lz6xuac0BvLnd+2ZsvZtQZu3dx8&#10;S8Mt3ZxlNhwc7XTfshL461j3BJaEUiZ6PJ239SoB+ecEtv4ObacqzwlmXYS7WQrTB9eVkMox9hEF&#10;ipuOAuXWH0DZ69uaZj1ftw8XELU7c1ls4JEqCW8H3pluaF4B/DOizSVRIGuwCVJtLmApuYQHI1sL&#10;o4VUH5/at/7AczjFaAUymWIBOo4Rfy1AhSCh6QzVGfPOELf1VAKfQ1eLMyFAGd6ZpZL1B9Dvib0D&#10;joigcFOKTWdOzVaqQf8pm0ycE+hmQ8xMXDXUpnYzbya3BsTAacQOiRYzUE5HqVblrTTvfzuv3X/R&#10;+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DzP8AE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33423D" w:rsidRDefault="0033423D">
                    <w:pPr>
                      <w:pStyle w:val="a8"/>
                      <w:jc w:val="center"/>
                    </w:pPr>
                    <w:r>
                      <w:fldChar w:fldCharType="begin"/>
                    </w:r>
                    <w:r>
                      <w:instrText xml:space="preserve"> PAGE   \* MERGEFORMAT </w:instrText>
                    </w:r>
                    <w:r>
                      <w:fldChar w:fldCharType="separate"/>
                    </w:r>
                    <w:r w:rsidR="00B07BB6" w:rsidRPr="00B07BB6">
                      <w:rPr>
                        <w:noProof/>
                        <w:lang w:val="zh-CN"/>
                      </w:rPr>
                      <w:t>24</w:t>
                    </w:r>
                    <w:r>
                      <w:fldChar w:fldCharType="end"/>
                    </w:r>
                  </w:p>
                </w:txbxContent>
              </v:textbox>
              <w10:wrap anchorx="margin"/>
            </v:shape>
          </w:pict>
        </mc:Fallback>
      </mc:AlternateContent>
    </w:r>
  </w:p>
  <w:p w:rsidR="0033423D" w:rsidRDefault="003342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DFB" w:rsidRDefault="00BE3DFB">
      <w:r>
        <w:separator/>
      </w:r>
    </w:p>
  </w:footnote>
  <w:footnote w:type="continuationSeparator" w:id="0">
    <w:p w:rsidR="00BE3DFB" w:rsidRDefault="00BE3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3D" w:rsidRDefault="0033423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defaultTabStop w:val="420"/>
  <w:drawingGridHorizontalSpacing w:val="105"/>
  <w:drawingGridVerticalSpacing w:val="16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ZjRkODI0N2UzYThiNWI1YTExZjNjNjg3MjNmM2QifQ=="/>
  </w:docVars>
  <w:rsids>
    <w:rsidRoot w:val="00172A27"/>
    <w:rsid w:val="00000A45"/>
    <w:rsid w:val="00000A87"/>
    <w:rsid w:val="00000C07"/>
    <w:rsid w:val="00000F18"/>
    <w:rsid w:val="00001969"/>
    <w:rsid w:val="00001A96"/>
    <w:rsid w:val="00001AA2"/>
    <w:rsid w:val="00001C8A"/>
    <w:rsid w:val="00001F99"/>
    <w:rsid w:val="00002430"/>
    <w:rsid w:val="00002490"/>
    <w:rsid w:val="00002767"/>
    <w:rsid w:val="00002DB0"/>
    <w:rsid w:val="000039EE"/>
    <w:rsid w:val="000043EB"/>
    <w:rsid w:val="00004895"/>
    <w:rsid w:val="00004E1B"/>
    <w:rsid w:val="0000523A"/>
    <w:rsid w:val="00005BE2"/>
    <w:rsid w:val="00005D46"/>
    <w:rsid w:val="00005FC3"/>
    <w:rsid w:val="000061C1"/>
    <w:rsid w:val="00006927"/>
    <w:rsid w:val="00007037"/>
    <w:rsid w:val="00007B2B"/>
    <w:rsid w:val="00007B8C"/>
    <w:rsid w:val="00007FB2"/>
    <w:rsid w:val="0001076D"/>
    <w:rsid w:val="00010B05"/>
    <w:rsid w:val="00010E22"/>
    <w:rsid w:val="00011E87"/>
    <w:rsid w:val="00011F53"/>
    <w:rsid w:val="00012013"/>
    <w:rsid w:val="000120D5"/>
    <w:rsid w:val="000120EC"/>
    <w:rsid w:val="000121A3"/>
    <w:rsid w:val="00012483"/>
    <w:rsid w:val="000128AC"/>
    <w:rsid w:val="00012A6D"/>
    <w:rsid w:val="00012A8B"/>
    <w:rsid w:val="000135CD"/>
    <w:rsid w:val="00013692"/>
    <w:rsid w:val="000145B0"/>
    <w:rsid w:val="00014961"/>
    <w:rsid w:val="0001512F"/>
    <w:rsid w:val="00015922"/>
    <w:rsid w:val="00015A46"/>
    <w:rsid w:val="00015D2D"/>
    <w:rsid w:val="000163BD"/>
    <w:rsid w:val="00016421"/>
    <w:rsid w:val="0001662A"/>
    <w:rsid w:val="000169CA"/>
    <w:rsid w:val="00016D91"/>
    <w:rsid w:val="00016E5B"/>
    <w:rsid w:val="00017245"/>
    <w:rsid w:val="00017322"/>
    <w:rsid w:val="0001768A"/>
    <w:rsid w:val="00017910"/>
    <w:rsid w:val="00017F4B"/>
    <w:rsid w:val="00020136"/>
    <w:rsid w:val="000203DA"/>
    <w:rsid w:val="0002062F"/>
    <w:rsid w:val="0002122E"/>
    <w:rsid w:val="000215B1"/>
    <w:rsid w:val="00021697"/>
    <w:rsid w:val="00021768"/>
    <w:rsid w:val="00021D64"/>
    <w:rsid w:val="00021D9E"/>
    <w:rsid w:val="00022740"/>
    <w:rsid w:val="00022C03"/>
    <w:rsid w:val="00022EA7"/>
    <w:rsid w:val="0002339D"/>
    <w:rsid w:val="0002341B"/>
    <w:rsid w:val="00023604"/>
    <w:rsid w:val="00024035"/>
    <w:rsid w:val="00024365"/>
    <w:rsid w:val="00024448"/>
    <w:rsid w:val="00024595"/>
    <w:rsid w:val="00024680"/>
    <w:rsid w:val="00024754"/>
    <w:rsid w:val="00024F57"/>
    <w:rsid w:val="00025503"/>
    <w:rsid w:val="0002555F"/>
    <w:rsid w:val="000255AF"/>
    <w:rsid w:val="00026BEE"/>
    <w:rsid w:val="00026C36"/>
    <w:rsid w:val="00027A2E"/>
    <w:rsid w:val="00030530"/>
    <w:rsid w:val="00030DC7"/>
    <w:rsid w:val="0003206A"/>
    <w:rsid w:val="0003286F"/>
    <w:rsid w:val="00032FCA"/>
    <w:rsid w:val="00033340"/>
    <w:rsid w:val="000333D5"/>
    <w:rsid w:val="00033F08"/>
    <w:rsid w:val="000345E3"/>
    <w:rsid w:val="00034642"/>
    <w:rsid w:val="000347A3"/>
    <w:rsid w:val="000347B3"/>
    <w:rsid w:val="00034D3F"/>
    <w:rsid w:val="00035162"/>
    <w:rsid w:val="00035532"/>
    <w:rsid w:val="00035668"/>
    <w:rsid w:val="00035A38"/>
    <w:rsid w:val="00035BA7"/>
    <w:rsid w:val="00035E8C"/>
    <w:rsid w:val="00036564"/>
    <w:rsid w:val="00036954"/>
    <w:rsid w:val="00036B49"/>
    <w:rsid w:val="00037CD0"/>
    <w:rsid w:val="00037F9A"/>
    <w:rsid w:val="00040013"/>
    <w:rsid w:val="00040020"/>
    <w:rsid w:val="000401B4"/>
    <w:rsid w:val="000410A6"/>
    <w:rsid w:val="000413AA"/>
    <w:rsid w:val="00041584"/>
    <w:rsid w:val="00041E2C"/>
    <w:rsid w:val="000422FD"/>
    <w:rsid w:val="00042492"/>
    <w:rsid w:val="00042DFE"/>
    <w:rsid w:val="00042F96"/>
    <w:rsid w:val="00042FF2"/>
    <w:rsid w:val="0004323A"/>
    <w:rsid w:val="00043359"/>
    <w:rsid w:val="00043D49"/>
    <w:rsid w:val="00043F9B"/>
    <w:rsid w:val="000443B3"/>
    <w:rsid w:val="00044586"/>
    <w:rsid w:val="000451DF"/>
    <w:rsid w:val="00045346"/>
    <w:rsid w:val="000466B0"/>
    <w:rsid w:val="00046F58"/>
    <w:rsid w:val="0004728A"/>
    <w:rsid w:val="000478F5"/>
    <w:rsid w:val="00047D3A"/>
    <w:rsid w:val="00047D4D"/>
    <w:rsid w:val="0005003D"/>
    <w:rsid w:val="000500C7"/>
    <w:rsid w:val="00050317"/>
    <w:rsid w:val="0005044A"/>
    <w:rsid w:val="00050487"/>
    <w:rsid w:val="00050C53"/>
    <w:rsid w:val="00050C63"/>
    <w:rsid w:val="00050D3F"/>
    <w:rsid w:val="0005113B"/>
    <w:rsid w:val="00051141"/>
    <w:rsid w:val="00051174"/>
    <w:rsid w:val="00051483"/>
    <w:rsid w:val="000517D7"/>
    <w:rsid w:val="00051A86"/>
    <w:rsid w:val="00051CB6"/>
    <w:rsid w:val="00051D65"/>
    <w:rsid w:val="00051DF9"/>
    <w:rsid w:val="0005232A"/>
    <w:rsid w:val="00052DC5"/>
    <w:rsid w:val="00053148"/>
    <w:rsid w:val="00053502"/>
    <w:rsid w:val="000538A9"/>
    <w:rsid w:val="00053A6C"/>
    <w:rsid w:val="000541AD"/>
    <w:rsid w:val="0005456E"/>
    <w:rsid w:val="00054A19"/>
    <w:rsid w:val="00054DB8"/>
    <w:rsid w:val="00055070"/>
    <w:rsid w:val="00055357"/>
    <w:rsid w:val="0005568B"/>
    <w:rsid w:val="000563FC"/>
    <w:rsid w:val="000605D5"/>
    <w:rsid w:val="00060AC9"/>
    <w:rsid w:val="00060BDD"/>
    <w:rsid w:val="0006117D"/>
    <w:rsid w:val="000620DE"/>
    <w:rsid w:val="00063011"/>
    <w:rsid w:val="00063C4F"/>
    <w:rsid w:val="0006457F"/>
    <w:rsid w:val="00064803"/>
    <w:rsid w:val="00064815"/>
    <w:rsid w:val="0006491F"/>
    <w:rsid w:val="00064D75"/>
    <w:rsid w:val="00065738"/>
    <w:rsid w:val="00065E48"/>
    <w:rsid w:val="00067319"/>
    <w:rsid w:val="00067520"/>
    <w:rsid w:val="00067E68"/>
    <w:rsid w:val="00067E9D"/>
    <w:rsid w:val="00067F9E"/>
    <w:rsid w:val="000705C6"/>
    <w:rsid w:val="00070F95"/>
    <w:rsid w:val="0007146B"/>
    <w:rsid w:val="00071A9A"/>
    <w:rsid w:val="00071AC3"/>
    <w:rsid w:val="00072126"/>
    <w:rsid w:val="0007304C"/>
    <w:rsid w:val="000734BC"/>
    <w:rsid w:val="0007367A"/>
    <w:rsid w:val="00073AF3"/>
    <w:rsid w:val="00073DDE"/>
    <w:rsid w:val="00074037"/>
    <w:rsid w:val="00074499"/>
    <w:rsid w:val="00074931"/>
    <w:rsid w:val="00074BC7"/>
    <w:rsid w:val="00075773"/>
    <w:rsid w:val="00075F66"/>
    <w:rsid w:val="0007617E"/>
    <w:rsid w:val="000763C9"/>
    <w:rsid w:val="000767B5"/>
    <w:rsid w:val="000772A4"/>
    <w:rsid w:val="00077537"/>
    <w:rsid w:val="00077AF9"/>
    <w:rsid w:val="00077B66"/>
    <w:rsid w:val="00080C78"/>
    <w:rsid w:val="00080D5C"/>
    <w:rsid w:val="00080F7A"/>
    <w:rsid w:val="00081017"/>
    <w:rsid w:val="0008115B"/>
    <w:rsid w:val="0008125F"/>
    <w:rsid w:val="0008176F"/>
    <w:rsid w:val="00081D20"/>
    <w:rsid w:val="00081E39"/>
    <w:rsid w:val="00082224"/>
    <w:rsid w:val="000828ED"/>
    <w:rsid w:val="000829B7"/>
    <w:rsid w:val="00083100"/>
    <w:rsid w:val="00083212"/>
    <w:rsid w:val="0008350C"/>
    <w:rsid w:val="0008387E"/>
    <w:rsid w:val="0008433F"/>
    <w:rsid w:val="0008438A"/>
    <w:rsid w:val="00084499"/>
    <w:rsid w:val="0008453E"/>
    <w:rsid w:val="00084769"/>
    <w:rsid w:val="000849E9"/>
    <w:rsid w:val="00084A11"/>
    <w:rsid w:val="00084FA8"/>
    <w:rsid w:val="000853C6"/>
    <w:rsid w:val="0008541F"/>
    <w:rsid w:val="000857FA"/>
    <w:rsid w:val="000859DF"/>
    <w:rsid w:val="00085A05"/>
    <w:rsid w:val="00086779"/>
    <w:rsid w:val="00086E5B"/>
    <w:rsid w:val="0008714E"/>
    <w:rsid w:val="00087521"/>
    <w:rsid w:val="00087FE5"/>
    <w:rsid w:val="000906CF"/>
    <w:rsid w:val="0009071B"/>
    <w:rsid w:val="00090D39"/>
    <w:rsid w:val="000911B5"/>
    <w:rsid w:val="0009122D"/>
    <w:rsid w:val="00091A07"/>
    <w:rsid w:val="00091CC0"/>
    <w:rsid w:val="00091D13"/>
    <w:rsid w:val="00091D97"/>
    <w:rsid w:val="000921AD"/>
    <w:rsid w:val="00092525"/>
    <w:rsid w:val="0009293A"/>
    <w:rsid w:val="000932CC"/>
    <w:rsid w:val="00093878"/>
    <w:rsid w:val="0009426C"/>
    <w:rsid w:val="0009464F"/>
    <w:rsid w:val="000947BE"/>
    <w:rsid w:val="000947E9"/>
    <w:rsid w:val="00094DAF"/>
    <w:rsid w:val="0009505F"/>
    <w:rsid w:val="00095065"/>
    <w:rsid w:val="000950D1"/>
    <w:rsid w:val="0009581D"/>
    <w:rsid w:val="00095ECC"/>
    <w:rsid w:val="00095F9D"/>
    <w:rsid w:val="00096701"/>
    <w:rsid w:val="00096C23"/>
    <w:rsid w:val="00097579"/>
    <w:rsid w:val="0009799A"/>
    <w:rsid w:val="00097D62"/>
    <w:rsid w:val="00097DA4"/>
    <w:rsid w:val="000A11BC"/>
    <w:rsid w:val="000A15BD"/>
    <w:rsid w:val="000A192A"/>
    <w:rsid w:val="000A22AB"/>
    <w:rsid w:val="000A2A07"/>
    <w:rsid w:val="000A2A8C"/>
    <w:rsid w:val="000A2BD5"/>
    <w:rsid w:val="000A30D8"/>
    <w:rsid w:val="000A3A7E"/>
    <w:rsid w:val="000A3F8B"/>
    <w:rsid w:val="000A417A"/>
    <w:rsid w:val="000A4433"/>
    <w:rsid w:val="000A45CD"/>
    <w:rsid w:val="000A52AE"/>
    <w:rsid w:val="000A5573"/>
    <w:rsid w:val="000A611C"/>
    <w:rsid w:val="000A6486"/>
    <w:rsid w:val="000A651F"/>
    <w:rsid w:val="000A6949"/>
    <w:rsid w:val="000A6EC8"/>
    <w:rsid w:val="000A774A"/>
    <w:rsid w:val="000A776F"/>
    <w:rsid w:val="000B03C9"/>
    <w:rsid w:val="000B0463"/>
    <w:rsid w:val="000B04D7"/>
    <w:rsid w:val="000B065A"/>
    <w:rsid w:val="000B09FE"/>
    <w:rsid w:val="000B0D8F"/>
    <w:rsid w:val="000B16E3"/>
    <w:rsid w:val="000B1AA4"/>
    <w:rsid w:val="000B1E0E"/>
    <w:rsid w:val="000B240D"/>
    <w:rsid w:val="000B2717"/>
    <w:rsid w:val="000B2A70"/>
    <w:rsid w:val="000B3161"/>
    <w:rsid w:val="000B3BA1"/>
    <w:rsid w:val="000B3E04"/>
    <w:rsid w:val="000B3EB8"/>
    <w:rsid w:val="000B4204"/>
    <w:rsid w:val="000B4359"/>
    <w:rsid w:val="000B43DC"/>
    <w:rsid w:val="000B445B"/>
    <w:rsid w:val="000B46AE"/>
    <w:rsid w:val="000B4D09"/>
    <w:rsid w:val="000B4D62"/>
    <w:rsid w:val="000B5092"/>
    <w:rsid w:val="000B5258"/>
    <w:rsid w:val="000B5B22"/>
    <w:rsid w:val="000B60A4"/>
    <w:rsid w:val="000B61CC"/>
    <w:rsid w:val="000B62CA"/>
    <w:rsid w:val="000B65E0"/>
    <w:rsid w:val="000B693F"/>
    <w:rsid w:val="000B69F0"/>
    <w:rsid w:val="000B6C2E"/>
    <w:rsid w:val="000B6DF0"/>
    <w:rsid w:val="000B6FC6"/>
    <w:rsid w:val="000B761B"/>
    <w:rsid w:val="000B79CA"/>
    <w:rsid w:val="000B7B95"/>
    <w:rsid w:val="000C04EF"/>
    <w:rsid w:val="000C065F"/>
    <w:rsid w:val="000C1147"/>
    <w:rsid w:val="000C199D"/>
    <w:rsid w:val="000C2218"/>
    <w:rsid w:val="000C2472"/>
    <w:rsid w:val="000C34C9"/>
    <w:rsid w:val="000C3FF9"/>
    <w:rsid w:val="000C4101"/>
    <w:rsid w:val="000C4881"/>
    <w:rsid w:val="000C589E"/>
    <w:rsid w:val="000C593F"/>
    <w:rsid w:val="000C633C"/>
    <w:rsid w:val="000C652B"/>
    <w:rsid w:val="000C6E38"/>
    <w:rsid w:val="000C7320"/>
    <w:rsid w:val="000C7881"/>
    <w:rsid w:val="000D0123"/>
    <w:rsid w:val="000D0233"/>
    <w:rsid w:val="000D040E"/>
    <w:rsid w:val="000D0B09"/>
    <w:rsid w:val="000D0B50"/>
    <w:rsid w:val="000D0EF9"/>
    <w:rsid w:val="000D1533"/>
    <w:rsid w:val="000D2835"/>
    <w:rsid w:val="000D2F19"/>
    <w:rsid w:val="000D2F90"/>
    <w:rsid w:val="000D353F"/>
    <w:rsid w:val="000D36DB"/>
    <w:rsid w:val="000D36F5"/>
    <w:rsid w:val="000D39D7"/>
    <w:rsid w:val="000D43C7"/>
    <w:rsid w:val="000D54E8"/>
    <w:rsid w:val="000D5B27"/>
    <w:rsid w:val="000D5E52"/>
    <w:rsid w:val="000D6078"/>
    <w:rsid w:val="000D61A1"/>
    <w:rsid w:val="000D6789"/>
    <w:rsid w:val="000D6E52"/>
    <w:rsid w:val="000D6F52"/>
    <w:rsid w:val="000D7311"/>
    <w:rsid w:val="000D7396"/>
    <w:rsid w:val="000D76E7"/>
    <w:rsid w:val="000D7A6F"/>
    <w:rsid w:val="000D7A81"/>
    <w:rsid w:val="000E0044"/>
    <w:rsid w:val="000E0DE7"/>
    <w:rsid w:val="000E17DA"/>
    <w:rsid w:val="000E196B"/>
    <w:rsid w:val="000E2382"/>
    <w:rsid w:val="000E2429"/>
    <w:rsid w:val="000E24B8"/>
    <w:rsid w:val="000E27EC"/>
    <w:rsid w:val="000E2872"/>
    <w:rsid w:val="000E2D84"/>
    <w:rsid w:val="000E2DBB"/>
    <w:rsid w:val="000E310F"/>
    <w:rsid w:val="000E3159"/>
    <w:rsid w:val="000E3545"/>
    <w:rsid w:val="000E35E1"/>
    <w:rsid w:val="000E4258"/>
    <w:rsid w:val="000E4587"/>
    <w:rsid w:val="000E5776"/>
    <w:rsid w:val="000E68E8"/>
    <w:rsid w:val="000E7BB7"/>
    <w:rsid w:val="000E7EBA"/>
    <w:rsid w:val="000F01A0"/>
    <w:rsid w:val="000F01F5"/>
    <w:rsid w:val="000F0233"/>
    <w:rsid w:val="000F0240"/>
    <w:rsid w:val="000F0270"/>
    <w:rsid w:val="000F0764"/>
    <w:rsid w:val="000F097A"/>
    <w:rsid w:val="000F0BBA"/>
    <w:rsid w:val="000F1024"/>
    <w:rsid w:val="000F13DC"/>
    <w:rsid w:val="000F149B"/>
    <w:rsid w:val="000F18F8"/>
    <w:rsid w:val="000F1CC8"/>
    <w:rsid w:val="000F27E2"/>
    <w:rsid w:val="000F2929"/>
    <w:rsid w:val="000F341D"/>
    <w:rsid w:val="000F378F"/>
    <w:rsid w:val="000F38C2"/>
    <w:rsid w:val="000F42FE"/>
    <w:rsid w:val="000F43ED"/>
    <w:rsid w:val="000F4505"/>
    <w:rsid w:val="000F4641"/>
    <w:rsid w:val="000F4AE9"/>
    <w:rsid w:val="000F4BB5"/>
    <w:rsid w:val="000F4C83"/>
    <w:rsid w:val="000F4F52"/>
    <w:rsid w:val="000F5333"/>
    <w:rsid w:val="000F57F6"/>
    <w:rsid w:val="000F59DA"/>
    <w:rsid w:val="000F715F"/>
    <w:rsid w:val="000F7642"/>
    <w:rsid w:val="000F7E53"/>
    <w:rsid w:val="00100486"/>
    <w:rsid w:val="0010085E"/>
    <w:rsid w:val="00100A7B"/>
    <w:rsid w:val="00100D63"/>
    <w:rsid w:val="00100E78"/>
    <w:rsid w:val="0010133E"/>
    <w:rsid w:val="00101CE4"/>
    <w:rsid w:val="00101DFD"/>
    <w:rsid w:val="00102685"/>
    <w:rsid w:val="00103194"/>
    <w:rsid w:val="00103640"/>
    <w:rsid w:val="00103C56"/>
    <w:rsid w:val="00103CF2"/>
    <w:rsid w:val="001040F7"/>
    <w:rsid w:val="00104146"/>
    <w:rsid w:val="00104627"/>
    <w:rsid w:val="00104900"/>
    <w:rsid w:val="00104A44"/>
    <w:rsid w:val="00104F62"/>
    <w:rsid w:val="00105652"/>
    <w:rsid w:val="00105737"/>
    <w:rsid w:val="00105B4F"/>
    <w:rsid w:val="00105CDC"/>
    <w:rsid w:val="00105E34"/>
    <w:rsid w:val="00105F35"/>
    <w:rsid w:val="001063D0"/>
    <w:rsid w:val="00106850"/>
    <w:rsid w:val="00106B9F"/>
    <w:rsid w:val="00107151"/>
    <w:rsid w:val="00107413"/>
    <w:rsid w:val="00107647"/>
    <w:rsid w:val="0010779E"/>
    <w:rsid w:val="00110773"/>
    <w:rsid w:val="0011111D"/>
    <w:rsid w:val="00111325"/>
    <w:rsid w:val="0011156D"/>
    <w:rsid w:val="0011174D"/>
    <w:rsid w:val="001118D6"/>
    <w:rsid w:val="00111D41"/>
    <w:rsid w:val="001123B2"/>
    <w:rsid w:val="001123E1"/>
    <w:rsid w:val="001123ED"/>
    <w:rsid w:val="00112B87"/>
    <w:rsid w:val="00112E18"/>
    <w:rsid w:val="0011427B"/>
    <w:rsid w:val="00114425"/>
    <w:rsid w:val="00114D9D"/>
    <w:rsid w:val="001151D6"/>
    <w:rsid w:val="0011573B"/>
    <w:rsid w:val="00115ACB"/>
    <w:rsid w:val="00115CC5"/>
    <w:rsid w:val="00115E96"/>
    <w:rsid w:val="00116206"/>
    <w:rsid w:val="001162CA"/>
    <w:rsid w:val="001164A7"/>
    <w:rsid w:val="00117331"/>
    <w:rsid w:val="001175DE"/>
    <w:rsid w:val="00117706"/>
    <w:rsid w:val="00117BAC"/>
    <w:rsid w:val="00120480"/>
    <w:rsid w:val="001204E2"/>
    <w:rsid w:val="001209B3"/>
    <w:rsid w:val="00120B43"/>
    <w:rsid w:val="00120CD1"/>
    <w:rsid w:val="0012137A"/>
    <w:rsid w:val="00121B95"/>
    <w:rsid w:val="00121E57"/>
    <w:rsid w:val="001222CD"/>
    <w:rsid w:val="00122687"/>
    <w:rsid w:val="00122A22"/>
    <w:rsid w:val="00122DCB"/>
    <w:rsid w:val="001233AF"/>
    <w:rsid w:val="00123443"/>
    <w:rsid w:val="0012364C"/>
    <w:rsid w:val="001238A7"/>
    <w:rsid w:val="001238E6"/>
    <w:rsid w:val="00123CBC"/>
    <w:rsid w:val="00123E5D"/>
    <w:rsid w:val="00123FD1"/>
    <w:rsid w:val="001242A0"/>
    <w:rsid w:val="0012472A"/>
    <w:rsid w:val="0012528F"/>
    <w:rsid w:val="0012567B"/>
    <w:rsid w:val="00125957"/>
    <w:rsid w:val="00125AE5"/>
    <w:rsid w:val="001264C6"/>
    <w:rsid w:val="001266F6"/>
    <w:rsid w:val="001274D9"/>
    <w:rsid w:val="001275EE"/>
    <w:rsid w:val="00127B73"/>
    <w:rsid w:val="00127C80"/>
    <w:rsid w:val="00130931"/>
    <w:rsid w:val="00130A1C"/>
    <w:rsid w:val="00131060"/>
    <w:rsid w:val="001315CA"/>
    <w:rsid w:val="001317F9"/>
    <w:rsid w:val="00131D87"/>
    <w:rsid w:val="001320A3"/>
    <w:rsid w:val="001320EF"/>
    <w:rsid w:val="0013219E"/>
    <w:rsid w:val="00132290"/>
    <w:rsid w:val="00132625"/>
    <w:rsid w:val="00132AB0"/>
    <w:rsid w:val="00132E42"/>
    <w:rsid w:val="00132EA9"/>
    <w:rsid w:val="0013311A"/>
    <w:rsid w:val="00133472"/>
    <w:rsid w:val="00133664"/>
    <w:rsid w:val="00133EA7"/>
    <w:rsid w:val="00133F2B"/>
    <w:rsid w:val="00133FAF"/>
    <w:rsid w:val="0013415C"/>
    <w:rsid w:val="001344AC"/>
    <w:rsid w:val="00134574"/>
    <w:rsid w:val="00135047"/>
    <w:rsid w:val="001351C8"/>
    <w:rsid w:val="00135393"/>
    <w:rsid w:val="001353D8"/>
    <w:rsid w:val="00135BD0"/>
    <w:rsid w:val="00135D5C"/>
    <w:rsid w:val="00136B0F"/>
    <w:rsid w:val="00136BE6"/>
    <w:rsid w:val="00136CAF"/>
    <w:rsid w:val="0013706D"/>
    <w:rsid w:val="00137526"/>
    <w:rsid w:val="00137650"/>
    <w:rsid w:val="00137A13"/>
    <w:rsid w:val="00137B1D"/>
    <w:rsid w:val="00137F8B"/>
    <w:rsid w:val="00140179"/>
    <w:rsid w:val="0014052B"/>
    <w:rsid w:val="00141B7B"/>
    <w:rsid w:val="00141EEF"/>
    <w:rsid w:val="00142280"/>
    <w:rsid w:val="0014235A"/>
    <w:rsid w:val="00143096"/>
    <w:rsid w:val="00143B3F"/>
    <w:rsid w:val="00144478"/>
    <w:rsid w:val="0014449E"/>
    <w:rsid w:val="00144A69"/>
    <w:rsid w:val="00144D52"/>
    <w:rsid w:val="00144EF6"/>
    <w:rsid w:val="00144FB2"/>
    <w:rsid w:val="00145190"/>
    <w:rsid w:val="001451B9"/>
    <w:rsid w:val="00145C0C"/>
    <w:rsid w:val="00145E8F"/>
    <w:rsid w:val="00146267"/>
    <w:rsid w:val="00146466"/>
    <w:rsid w:val="00146FDE"/>
    <w:rsid w:val="00147315"/>
    <w:rsid w:val="00147451"/>
    <w:rsid w:val="00147654"/>
    <w:rsid w:val="00147B1E"/>
    <w:rsid w:val="001501C6"/>
    <w:rsid w:val="00150AA3"/>
    <w:rsid w:val="001510ED"/>
    <w:rsid w:val="0015119F"/>
    <w:rsid w:val="001515C3"/>
    <w:rsid w:val="001515D8"/>
    <w:rsid w:val="00151898"/>
    <w:rsid w:val="001518F9"/>
    <w:rsid w:val="00152794"/>
    <w:rsid w:val="0015311B"/>
    <w:rsid w:val="00153FB7"/>
    <w:rsid w:val="001548BE"/>
    <w:rsid w:val="00154BC0"/>
    <w:rsid w:val="00154EBD"/>
    <w:rsid w:val="001550B8"/>
    <w:rsid w:val="001551D9"/>
    <w:rsid w:val="0015578D"/>
    <w:rsid w:val="00155CDF"/>
    <w:rsid w:val="00156A8D"/>
    <w:rsid w:val="00156C9A"/>
    <w:rsid w:val="00156E47"/>
    <w:rsid w:val="00157072"/>
    <w:rsid w:val="001602C8"/>
    <w:rsid w:val="001605CF"/>
    <w:rsid w:val="0016075C"/>
    <w:rsid w:val="00160810"/>
    <w:rsid w:val="00160E5B"/>
    <w:rsid w:val="00160F2B"/>
    <w:rsid w:val="001614DC"/>
    <w:rsid w:val="0016155E"/>
    <w:rsid w:val="0016159A"/>
    <w:rsid w:val="001617EC"/>
    <w:rsid w:val="00162347"/>
    <w:rsid w:val="00162CCF"/>
    <w:rsid w:val="00162FE5"/>
    <w:rsid w:val="00163BD7"/>
    <w:rsid w:val="00163E5B"/>
    <w:rsid w:val="00163F20"/>
    <w:rsid w:val="001641C8"/>
    <w:rsid w:val="0016424C"/>
    <w:rsid w:val="0016428D"/>
    <w:rsid w:val="0016452A"/>
    <w:rsid w:val="001649A9"/>
    <w:rsid w:val="00164B8A"/>
    <w:rsid w:val="00164E06"/>
    <w:rsid w:val="001652ED"/>
    <w:rsid w:val="001658E7"/>
    <w:rsid w:val="00165A6C"/>
    <w:rsid w:val="00165E57"/>
    <w:rsid w:val="001666AC"/>
    <w:rsid w:val="0016677C"/>
    <w:rsid w:val="00167021"/>
    <w:rsid w:val="001673BB"/>
    <w:rsid w:val="00167F99"/>
    <w:rsid w:val="00170009"/>
    <w:rsid w:val="00170B58"/>
    <w:rsid w:val="00171363"/>
    <w:rsid w:val="00171CF4"/>
    <w:rsid w:val="00172074"/>
    <w:rsid w:val="00172A27"/>
    <w:rsid w:val="00172D85"/>
    <w:rsid w:val="00172F5D"/>
    <w:rsid w:val="0017353B"/>
    <w:rsid w:val="00173C01"/>
    <w:rsid w:val="00174142"/>
    <w:rsid w:val="00174156"/>
    <w:rsid w:val="0017419F"/>
    <w:rsid w:val="0017446B"/>
    <w:rsid w:val="001744B4"/>
    <w:rsid w:val="0017491F"/>
    <w:rsid w:val="00174CCE"/>
    <w:rsid w:val="00174DE2"/>
    <w:rsid w:val="0017502D"/>
    <w:rsid w:val="0017507A"/>
    <w:rsid w:val="00175343"/>
    <w:rsid w:val="00175DEA"/>
    <w:rsid w:val="00176A6E"/>
    <w:rsid w:val="00176AAE"/>
    <w:rsid w:val="00177301"/>
    <w:rsid w:val="001804A5"/>
    <w:rsid w:val="0018062B"/>
    <w:rsid w:val="001806E3"/>
    <w:rsid w:val="001808A3"/>
    <w:rsid w:val="001816B4"/>
    <w:rsid w:val="0018195F"/>
    <w:rsid w:val="00181C6E"/>
    <w:rsid w:val="00181DEA"/>
    <w:rsid w:val="00182558"/>
    <w:rsid w:val="00182748"/>
    <w:rsid w:val="00182C64"/>
    <w:rsid w:val="00182EF8"/>
    <w:rsid w:val="00183152"/>
    <w:rsid w:val="00183467"/>
    <w:rsid w:val="00183645"/>
    <w:rsid w:val="0018388A"/>
    <w:rsid w:val="00183C37"/>
    <w:rsid w:val="00184198"/>
    <w:rsid w:val="001857A5"/>
    <w:rsid w:val="00185A27"/>
    <w:rsid w:val="001866A2"/>
    <w:rsid w:val="001866EF"/>
    <w:rsid w:val="001866F0"/>
    <w:rsid w:val="00186FB8"/>
    <w:rsid w:val="00187364"/>
    <w:rsid w:val="0018785A"/>
    <w:rsid w:val="00187C6D"/>
    <w:rsid w:val="00187EC0"/>
    <w:rsid w:val="00190FE0"/>
    <w:rsid w:val="00191198"/>
    <w:rsid w:val="00191A67"/>
    <w:rsid w:val="00191D9E"/>
    <w:rsid w:val="00192AD7"/>
    <w:rsid w:val="00193399"/>
    <w:rsid w:val="00193F68"/>
    <w:rsid w:val="001944CA"/>
    <w:rsid w:val="00194556"/>
    <w:rsid w:val="00194830"/>
    <w:rsid w:val="001949A4"/>
    <w:rsid w:val="00194DF4"/>
    <w:rsid w:val="00194F64"/>
    <w:rsid w:val="00195746"/>
    <w:rsid w:val="0019588F"/>
    <w:rsid w:val="00195AAD"/>
    <w:rsid w:val="00195F1B"/>
    <w:rsid w:val="00196243"/>
    <w:rsid w:val="00196A7F"/>
    <w:rsid w:val="00196E4E"/>
    <w:rsid w:val="0019717B"/>
    <w:rsid w:val="001973E4"/>
    <w:rsid w:val="00197736"/>
    <w:rsid w:val="001978EA"/>
    <w:rsid w:val="001A01E9"/>
    <w:rsid w:val="001A09A1"/>
    <w:rsid w:val="001A0C70"/>
    <w:rsid w:val="001A0CDE"/>
    <w:rsid w:val="001A2107"/>
    <w:rsid w:val="001A2612"/>
    <w:rsid w:val="001A2B05"/>
    <w:rsid w:val="001A320D"/>
    <w:rsid w:val="001A3AD2"/>
    <w:rsid w:val="001A3B89"/>
    <w:rsid w:val="001A3F01"/>
    <w:rsid w:val="001A4197"/>
    <w:rsid w:val="001A470A"/>
    <w:rsid w:val="001A58FF"/>
    <w:rsid w:val="001A5CC7"/>
    <w:rsid w:val="001A5FFF"/>
    <w:rsid w:val="001A6477"/>
    <w:rsid w:val="001A6B27"/>
    <w:rsid w:val="001A6D65"/>
    <w:rsid w:val="001A6DA1"/>
    <w:rsid w:val="001A7202"/>
    <w:rsid w:val="001A72D7"/>
    <w:rsid w:val="001A7B33"/>
    <w:rsid w:val="001A7D44"/>
    <w:rsid w:val="001B006C"/>
    <w:rsid w:val="001B01EE"/>
    <w:rsid w:val="001B08AE"/>
    <w:rsid w:val="001B09CD"/>
    <w:rsid w:val="001B0D2B"/>
    <w:rsid w:val="001B11C0"/>
    <w:rsid w:val="001B17D7"/>
    <w:rsid w:val="001B185E"/>
    <w:rsid w:val="001B2581"/>
    <w:rsid w:val="001B280F"/>
    <w:rsid w:val="001B2E49"/>
    <w:rsid w:val="001B37BF"/>
    <w:rsid w:val="001B4F2D"/>
    <w:rsid w:val="001B56F8"/>
    <w:rsid w:val="001B57C4"/>
    <w:rsid w:val="001B5B69"/>
    <w:rsid w:val="001B6175"/>
    <w:rsid w:val="001B6575"/>
    <w:rsid w:val="001B6D6E"/>
    <w:rsid w:val="001B6FE6"/>
    <w:rsid w:val="001B7908"/>
    <w:rsid w:val="001B7D94"/>
    <w:rsid w:val="001C05FB"/>
    <w:rsid w:val="001C07D0"/>
    <w:rsid w:val="001C11C5"/>
    <w:rsid w:val="001C195F"/>
    <w:rsid w:val="001C1980"/>
    <w:rsid w:val="001C1CBA"/>
    <w:rsid w:val="001C2701"/>
    <w:rsid w:val="001C371D"/>
    <w:rsid w:val="001C37A6"/>
    <w:rsid w:val="001C3FD3"/>
    <w:rsid w:val="001C4976"/>
    <w:rsid w:val="001C4AC2"/>
    <w:rsid w:val="001C4E0F"/>
    <w:rsid w:val="001C4F2C"/>
    <w:rsid w:val="001C4F8F"/>
    <w:rsid w:val="001C52C0"/>
    <w:rsid w:val="001C52E1"/>
    <w:rsid w:val="001C5DE1"/>
    <w:rsid w:val="001C6461"/>
    <w:rsid w:val="001C64FE"/>
    <w:rsid w:val="001C67DE"/>
    <w:rsid w:val="001C68EA"/>
    <w:rsid w:val="001C75F4"/>
    <w:rsid w:val="001C7F5A"/>
    <w:rsid w:val="001D0A74"/>
    <w:rsid w:val="001D1045"/>
    <w:rsid w:val="001D1FB3"/>
    <w:rsid w:val="001D212F"/>
    <w:rsid w:val="001D3F26"/>
    <w:rsid w:val="001D42EE"/>
    <w:rsid w:val="001D469C"/>
    <w:rsid w:val="001D5094"/>
    <w:rsid w:val="001D5324"/>
    <w:rsid w:val="001D5B17"/>
    <w:rsid w:val="001D5D7E"/>
    <w:rsid w:val="001D5DC2"/>
    <w:rsid w:val="001D5EAD"/>
    <w:rsid w:val="001D6131"/>
    <w:rsid w:val="001D6495"/>
    <w:rsid w:val="001D7484"/>
    <w:rsid w:val="001D7B2A"/>
    <w:rsid w:val="001E076F"/>
    <w:rsid w:val="001E091B"/>
    <w:rsid w:val="001E0EC3"/>
    <w:rsid w:val="001E139D"/>
    <w:rsid w:val="001E1976"/>
    <w:rsid w:val="001E1986"/>
    <w:rsid w:val="001E1DF9"/>
    <w:rsid w:val="001E1F5A"/>
    <w:rsid w:val="001E22B4"/>
    <w:rsid w:val="001E28F7"/>
    <w:rsid w:val="001E3334"/>
    <w:rsid w:val="001E3560"/>
    <w:rsid w:val="001E3A4D"/>
    <w:rsid w:val="001E3BA1"/>
    <w:rsid w:val="001E4836"/>
    <w:rsid w:val="001E4AC6"/>
    <w:rsid w:val="001E53DE"/>
    <w:rsid w:val="001E58BD"/>
    <w:rsid w:val="001E5B60"/>
    <w:rsid w:val="001E5BAD"/>
    <w:rsid w:val="001E6175"/>
    <w:rsid w:val="001E64E5"/>
    <w:rsid w:val="001E6730"/>
    <w:rsid w:val="001E69C7"/>
    <w:rsid w:val="001E6A2D"/>
    <w:rsid w:val="001E6B17"/>
    <w:rsid w:val="001E6B35"/>
    <w:rsid w:val="001E6BE0"/>
    <w:rsid w:val="001E713B"/>
    <w:rsid w:val="001F08D8"/>
    <w:rsid w:val="001F0DB7"/>
    <w:rsid w:val="001F1161"/>
    <w:rsid w:val="001F2036"/>
    <w:rsid w:val="001F22B5"/>
    <w:rsid w:val="001F26F9"/>
    <w:rsid w:val="001F3018"/>
    <w:rsid w:val="001F36C8"/>
    <w:rsid w:val="001F3806"/>
    <w:rsid w:val="001F3C79"/>
    <w:rsid w:val="001F3EBB"/>
    <w:rsid w:val="001F475C"/>
    <w:rsid w:val="001F4A26"/>
    <w:rsid w:val="001F552A"/>
    <w:rsid w:val="001F55A3"/>
    <w:rsid w:val="001F5954"/>
    <w:rsid w:val="001F5A33"/>
    <w:rsid w:val="001F60BD"/>
    <w:rsid w:val="001F6446"/>
    <w:rsid w:val="001F68B5"/>
    <w:rsid w:val="001F7E64"/>
    <w:rsid w:val="00200317"/>
    <w:rsid w:val="0020032B"/>
    <w:rsid w:val="00200834"/>
    <w:rsid w:val="00200A85"/>
    <w:rsid w:val="00200C48"/>
    <w:rsid w:val="0020137D"/>
    <w:rsid w:val="002013FC"/>
    <w:rsid w:val="002028E1"/>
    <w:rsid w:val="00202EEA"/>
    <w:rsid w:val="002031CD"/>
    <w:rsid w:val="0020342D"/>
    <w:rsid w:val="002035E9"/>
    <w:rsid w:val="00203BF3"/>
    <w:rsid w:val="00204344"/>
    <w:rsid w:val="00204726"/>
    <w:rsid w:val="00204D98"/>
    <w:rsid w:val="00205097"/>
    <w:rsid w:val="002051AC"/>
    <w:rsid w:val="0020557F"/>
    <w:rsid w:val="0020580E"/>
    <w:rsid w:val="00205F91"/>
    <w:rsid w:val="0020630F"/>
    <w:rsid w:val="00207029"/>
    <w:rsid w:val="002073FF"/>
    <w:rsid w:val="00207857"/>
    <w:rsid w:val="00210574"/>
    <w:rsid w:val="00210A82"/>
    <w:rsid w:val="00210DF1"/>
    <w:rsid w:val="00210F09"/>
    <w:rsid w:val="0021191B"/>
    <w:rsid w:val="00211A92"/>
    <w:rsid w:val="00211EE8"/>
    <w:rsid w:val="0021249C"/>
    <w:rsid w:val="002126B8"/>
    <w:rsid w:val="00212C90"/>
    <w:rsid w:val="00212D83"/>
    <w:rsid w:val="0021334D"/>
    <w:rsid w:val="00213529"/>
    <w:rsid w:val="00213574"/>
    <w:rsid w:val="002138AC"/>
    <w:rsid w:val="00213C7F"/>
    <w:rsid w:val="00213FA2"/>
    <w:rsid w:val="002143F8"/>
    <w:rsid w:val="002149A9"/>
    <w:rsid w:val="00214DF7"/>
    <w:rsid w:val="002150E7"/>
    <w:rsid w:val="0021587D"/>
    <w:rsid w:val="00215CB9"/>
    <w:rsid w:val="00215F0E"/>
    <w:rsid w:val="002165B4"/>
    <w:rsid w:val="00216775"/>
    <w:rsid w:val="002167D6"/>
    <w:rsid w:val="00216A72"/>
    <w:rsid w:val="00216CDB"/>
    <w:rsid w:val="00217978"/>
    <w:rsid w:val="00217AC6"/>
    <w:rsid w:val="00217CEA"/>
    <w:rsid w:val="00217FA4"/>
    <w:rsid w:val="002200F9"/>
    <w:rsid w:val="00220296"/>
    <w:rsid w:val="002203DC"/>
    <w:rsid w:val="00220987"/>
    <w:rsid w:val="00220F4E"/>
    <w:rsid w:val="00221C2F"/>
    <w:rsid w:val="00221D58"/>
    <w:rsid w:val="00221EB2"/>
    <w:rsid w:val="00222329"/>
    <w:rsid w:val="00222432"/>
    <w:rsid w:val="00222537"/>
    <w:rsid w:val="0022254C"/>
    <w:rsid w:val="002225A1"/>
    <w:rsid w:val="00222625"/>
    <w:rsid w:val="0022292E"/>
    <w:rsid w:val="00223B4B"/>
    <w:rsid w:val="00223F0F"/>
    <w:rsid w:val="002241E2"/>
    <w:rsid w:val="00224395"/>
    <w:rsid w:val="002245FD"/>
    <w:rsid w:val="002249F5"/>
    <w:rsid w:val="00224B60"/>
    <w:rsid w:val="00224C91"/>
    <w:rsid w:val="00224EA8"/>
    <w:rsid w:val="00224F5D"/>
    <w:rsid w:val="00225266"/>
    <w:rsid w:val="0022593A"/>
    <w:rsid w:val="00225DA5"/>
    <w:rsid w:val="00227DC1"/>
    <w:rsid w:val="00230371"/>
    <w:rsid w:val="002308E3"/>
    <w:rsid w:val="00230B7E"/>
    <w:rsid w:val="002315CE"/>
    <w:rsid w:val="0023263B"/>
    <w:rsid w:val="00232AFB"/>
    <w:rsid w:val="002332FA"/>
    <w:rsid w:val="002337AF"/>
    <w:rsid w:val="00233B53"/>
    <w:rsid w:val="002340A8"/>
    <w:rsid w:val="00234379"/>
    <w:rsid w:val="00234791"/>
    <w:rsid w:val="002348C1"/>
    <w:rsid w:val="00234AA3"/>
    <w:rsid w:val="00234CE2"/>
    <w:rsid w:val="00235622"/>
    <w:rsid w:val="002357D6"/>
    <w:rsid w:val="00235D6C"/>
    <w:rsid w:val="00235D6F"/>
    <w:rsid w:val="002366A5"/>
    <w:rsid w:val="002369AD"/>
    <w:rsid w:val="00236BEB"/>
    <w:rsid w:val="00237032"/>
    <w:rsid w:val="0023732A"/>
    <w:rsid w:val="00237501"/>
    <w:rsid w:val="00237878"/>
    <w:rsid w:val="00240339"/>
    <w:rsid w:val="002407B2"/>
    <w:rsid w:val="00240CD2"/>
    <w:rsid w:val="00240E42"/>
    <w:rsid w:val="00241072"/>
    <w:rsid w:val="00241093"/>
    <w:rsid w:val="002410DC"/>
    <w:rsid w:val="0024128D"/>
    <w:rsid w:val="002416F6"/>
    <w:rsid w:val="00241F0B"/>
    <w:rsid w:val="0024220C"/>
    <w:rsid w:val="0024228C"/>
    <w:rsid w:val="00242A08"/>
    <w:rsid w:val="00242EF7"/>
    <w:rsid w:val="00242F4D"/>
    <w:rsid w:val="00242F7E"/>
    <w:rsid w:val="00243906"/>
    <w:rsid w:val="00243B81"/>
    <w:rsid w:val="00244072"/>
    <w:rsid w:val="002442B4"/>
    <w:rsid w:val="00244335"/>
    <w:rsid w:val="00244620"/>
    <w:rsid w:val="00244FC4"/>
    <w:rsid w:val="00245985"/>
    <w:rsid w:val="00245AEA"/>
    <w:rsid w:val="00245B2B"/>
    <w:rsid w:val="002463D8"/>
    <w:rsid w:val="00246898"/>
    <w:rsid w:val="00246A54"/>
    <w:rsid w:val="00246A68"/>
    <w:rsid w:val="00246D50"/>
    <w:rsid w:val="00246E75"/>
    <w:rsid w:val="002474E4"/>
    <w:rsid w:val="00247D7B"/>
    <w:rsid w:val="00247E9A"/>
    <w:rsid w:val="00250233"/>
    <w:rsid w:val="00250D06"/>
    <w:rsid w:val="00250D8B"/>
    <w:rsid w:val="00250E34"/>
    <w:rsid w:val="00250F54"/>
    <w:rsid w:val="00251157"/>
    <w:rsid w:val="00251547"/>
    <w:rsid w:val="002515A2"/>
    <w:rsid w:val="00251912"/>
    <w:rsid w:val="00251E53"/>
    <w:rsid w:val="0025268F"/>
    <w:rsid w:val="00252796"/>
    <w:rsid w:val="00252A2B"/>
    <w:rsid w:val="00252B00"/>
    <w:rsid w:val="00252C78"/>
    <w:rsid w:val="00252EC7"/>
    <w:rsid w:val="002542F4"/>
    <w:rsid w:val="0025442E"/>
    <w:rsid w:val="002549BE"/>
    <w:rsid w:val="002551D3"/>
    <w:rsid w:val="0025595F"/>
    <w:rsid w:val="002559C1"/>
    <w:rsid w:val="00256707"/>
    <w:rsid w:val="00256BA2"/>
    <w:rsid w:val="0025758F"/>
    <w:rsid w:val="002575ED"/>
    <w:rsid w:val="00257B5E"/>
    <w:rsid w:val="00257B7B"/>
    <w:rsid w:val="00257E03"/>
    <w:rsid w:val="002607DC"/>
    <w:rsid w:val="00260B64"/>
    <w:rsid w:val="0026116F"/>
    <w:rsid w:val="00262138"/>
    <w:rsid w:val="002621FC"/>
    <w:rsid w:val="00262372"/>
    <w:rsid w:val="00262858"/>
    <w:rsid w:val="002628FF"/>
    <w:rsid w:val="00262CDD"/>
    <w:rsid w:val="002632C8"/>
    <w:rsid w:val="002635D0"/>
    <w:rsid w:val="00263724"/>
    <w:rsid w:val="00263ABE"/>
    <w:rsid w:val="00263AF1"/>
    <w:rsid w:val="00263F1F"/>
    <w:rsid w:val="002640A9"/>
    <w:rsid w:val="00264227"/>
    <w:rsid w:val="00264BF9"/>
    <w:rsid w:val="002655AA"/>
    <w:rsid w:val="002657FA"/>
    <w:rsid w:val="00265E93"/>
    <w:rsid w:val="00265FE4"/>
    <w:rsid w:val="00266199"/>
    <w:rsid w:val="00266367"/>
    <w:rsid w:val="00266485"/>
    <w:rsid w:val="00266A49"/>
    <w:rsid w:val="00266C05"/>
    <w:rsid w:val="00266C60"/>
    <w:rsid w:val="00266DAE"/>
    <w:rsid w:val="00266F6A"/>
    <w:rsid w:val="00266FDA"/>
    <w:rsid w:val="00267081"/>
    <w:rsid w:val="00267515"/>
    <w:rsid w:val="002675F7"/>
    <w:rsid w:val="00267A06"/>
    <w:rsid w:val="00270808"/>
    <w:rsid w:val="00270C24"/>
    <w:rsid w:val="00270E57"/>
    <w:rsid w:val="00271034"/>
    <w:rsid w:val="002719D5"/>
    <w:rsid w:val="00271B6A"/>
    <w:rsid w:val="00271DE1"/>
    <w:rsid w:val="002725B3"/>
    <w:rsid w:val="00272629"/>
    <w:rsid w:val="002728D0"/>
    <w:rsid w:val="00272D8D"/>
    <w:rsid w:val="00272E16"/>
    <w:rsid w:val="0027329A"/>
    <w:rsid w:val="0027346B"/>
    <w:rsid w:val="00273C97"/>
    <w:rsid w:val="0027435B"/>
    <w:rsid w:val="0027450B"/>
    <w:rsid w:val="002745B9"/>
    <w:rsid w:val="0027492F"/>
    <w:rsid w:val="00274C9E"/>
    <w:rsid w:val="0027576D"/>
    <w:rsid w:val="00276AD1"/>
    <w:rsid w:val="00276E76"/>
    <w:rsid w:val="00277365"/>
    <w:rsid w:val="002774B7"/>
    <w:rsid w:val="00277767"/>
    <w:rsid w:val="00277A10"/>
    <w:rsid w:val="0028024B"/>
    <w:rsid w:val="002803AF"/>
    <w:rsid w:val="00280EBF"/>
    <w:rsid w:val="00281008"/>
    <w:rsid w:val="00281239"/>
    <w:rsid w:val="0028138C"/>
    <w:rsid w:val="002820CF"/>
    <w:rsid w:val="00282555"/>
    <w:rsid w:val="002827A5"/>
    <w:rsid w:val="00282976"/>
    <w:rsid w:val="00282B25"/>
    <w:rsid w:val="00283116"/>
    <w:rsid w:val="0028314B"/>
    <w:rsid w:val="002837DE"/>
    <w:rsid w:val="00283D75"/>
    <w:rsid w:val="002841CF"/>
    <w:rsid w:val="002848F4"/>
    <w:rsid w:val="00284B48"/>
    <w:rsid w:val="002861AE"/>
    <w:rsid w:val="002866DC"/>
    <w:rsid w:val="002869D5"/>
    <w:rsid w:val="00286FAA"/>
    <w:rsid w:val="00287991"/>
    <w:rsid w:val="00287E4E"/>
    <w:rsid w:val="0029039B"/>
    <w:rsid w:val="002904FC"/>
    <w:rsid w:val="00290C87"/>
    <w:rsid w:val="002918B8"/>
    <w:rsid w:val="00291FF1"/>
    <w:rsid w:val="0029218D"/>
    <w:rsid w:val="002924B4"/>
    <w:rsid w:val="0029361D"/>
    <w:rsid w:val="002938DF"/>
    <w:rsid w:val="00294334"/>
    <w:rsid w:val="00294659"/>
    <w:rsid w:val="002947A4"/>
    <w:rsid w:val="00294DB4"/>
    <w:rsid w:val="00294E93"/>
    <w:rsid w:val="00294F34"/>
    <w:rsid w:val="00295017"/>
    <w:rsid w:val="002959FA"/>
    <w:rsid w:val="00295DE8"/>
    <w:rsid w:val="00295F9C"/>
    <w:rsid w:val="00296005"/>
    <w:rsid w:val="0029642B"/>
    <w:rsid w:val="0029657C"/>
    <w:rsid w:val="002967CF"/>
    <w:rsid w:val="00296A36"/>
    <w:rsid w:val="00296BE1"/>
    <w:rsid w:val="002972C7"/>
    <w:rsid w:val="002975E8"/>
    <w:rsid w:val="002976F9"/>
    <w:rsid w:val="002977ED"/>
    <w:rsid w:val="00297CC9"/>
    <w:rsid w:val="00297FB9"/>
    <w:rsid w:val="002A043C"/>
    <w:rsid w:val="002A061A"/>
    <w:rsid w:val="002A1437"/>
    <w:rsid w:val="002A1536"/>
    <w:rsid w:val="002A1729"/>
    <w:rsid w:val="002A1D65"/>
    <w:rsid w:val="002A1D97"/>
    <w:rsid w:val="002A1E5F"/>
    <w:rsid w:val="002A231E"/>
    <w:rsid w:val="002A240E"/>
    <w:rsid w:val="002A2D71"/>
    <w:rsid w:val="002A2D9D"/>
    <w:rsid w:val="002A37AF"/>
    <w:rsid w:val="002A3913"/>
    <w:rsid w:val="002A3934"/>
    <w:rsid w:val="002A3F55"/>
    <w:rsid w:val="002A4A0D"/>
    <w:rsid w:val="002A4D0F"/>
    <w:rsid w:val="002A5297"/>
    <w:rsid w:val="002A6555"/>
    <w:rsid w:val="002A69E3"/>
    <w:rsid w:val="002A72E6"/>
    <w:rsid w:val="002B0BB7"/>
    <w:rsid w:val="002B0F96"/>
    <w:rsid w:val="002B10CA"/>
    <w:rsid w:val="002B19B1"/>
    <w:rsid w:val="002B1C54"/>
    <w:rsid w:val="002B1D9B"/>
    <w:rsid w:val="002B1F8D"/>
    <w:rsid w:val="002B233C"/>
    <w:rsid w:val="002B290D"/>
    <w:rsid w:val="002B294F"/>
    <w:rsid w:val="002B2FDB"/>
    <w:rsid w:val="002B3518"/>
    <w:rsid w:val="002B474C"/>
    <w:rsid w:val="002B4CE2"/>
    <w:rsid w:val="002B50A7"/>
    <w:rsid w:val="002B51EE"/>
    <w:rsid w:val="002B5723"/>
    <w:rsid w:val="002B5ED7"/>
    <w:rsid w:val="002B5EF1"/>
    <w:rsid w:val="002B60A0"/>
    <w:rsid w:val="002B61E8"/>
    <w:rsid w:val="002B68E0"/>
    <w:rsid w:val="002B68EB"/>
    <w:rsid w:val="002B69BF"/>
    <w:rsid w:val="002B6B01"/>
    <w:rsid w:val="002B71F8"/>
    <w:rsid w:val="002B7481"/>
    <w:rsid w:val="002B74B2"/>
    <w:rsid w:val="002B7CD6"/>
    <w:rsid w:val="002C05B3"/>
    <w:rsid w:val="002C0668"/>
    <w:rsid w:val="002C1947"/>
    <w:rsid w:val="002C1A33"/>
    <w:rsid w:val="002C1C53"/>
    <w:rsid w:val="002C1E99"/>
    <w:rsid w:val="002C21C4"/>
    <w:rsid w:val="002C22D9"/>
    <w:rsid w:val="002C2830"/>
    <w:rsid w:val="002C290A"/>
    <w:rsid w:val="002C2C44"/>
    <w:rsid w:val="002C2EDE"/>
    <w:rsid w:val="002C36E2"/>
    <w:rsid w:val="002C3A71"/>
    <w:rsid w:val="002C409A"/>
    <w:rsid w:val="002C42E2"/>
    <w:rsid w:val="002C48CE"/>
    <w:rsid w:val="002C4A19"/>
    <w:rsid w:val="002C55F7"/>
    <w:rsid w:val="002C57BB"/>
    <w:rsid w:val="002C583A"/>
    <w:rsid w:val="002C6343"/>
    <w:rsid w:val="002C638D"/>
    <w:rsid w:val="002C6A35"/>
    <w:rsid w:val="002C6EC6"/>
    <w:rsid w:val="002C6FDE"/>
    <w:rsid w:val="002C71BF"/>
    <w:rsid w:val="002C763E"/>
    <w:rsid w:val="002C7A35"/>
    <w:rsid w:val="002C7FD9"/>
    <w:rsid w:val="002D0501"/>
    <w:rsid w:val="002D080F"/>
    <w:rsid w:val="002D0821"/>
    <w:rsid w:val="002D1148"/>
    <w:rsid w:val="002D128A"/>
    <w:rsid w:val="002D1454"/>
    <w:rsid w:val="002D1DC1"/>
    <w:rsid w:val="002D1F4E"/>
    <w:rsid w:val="002D202C"/>
    <w:rsid w:val="002D2280"/>
    <w:rsid w:val="002D25C5"/>
    <w:rsid w:val="002D28B8"/>
    <w:rsid w:val="002D4670"/>
    <w:rsid w:val="002D479C"/>
    <w:rsid w:val="002D5C2E"/>
    <w:rsid w:val="002D5CB9"/>
    <w:rsid w:val="002D5FAE"/>
    <w:rsid w:val="002D6170"/>
    <w:rsid w:val="002D61B4"/>
    <w:rsid w:val="002D6502"/>
    <w:rsid w:val="002D72B3"/>
    <w:rsid w:val="002D7CD9"/>
    <w:rsid w:val="002E01C9"/>
    <w:rsid w:val="002E043F"/>
    <w:rsid w:val="002E07D5"/>
    <w:rsid w:val="002E08AC"/>
    <w:rsid w:val="002E175A"/>
    <w:rsid w:val="002E1DCB"/>
    <w:rsid w:val="002E1DDB"/>
    <w:rsid w:val="002E1DDE"/>
    <w:rsid w:val="002E1F07"/>
    <w:rsid w:val="002E1FA5"/>
    <w:rsid w:val="002E2338"/>
    <w:rsid w:val="002E2715"/>
    <w:rsid w:val="002E2A86"/>
    <w:rsid w:val="002E2B54"/>
    <w:rsid w:val="002E2DA0"/>
    <w:rsid w:val="002E2DB3"/>
    <w:rsid w:val="002E340E"/>
    <w:rsid w:val="002E3EBA"/>
    <w:rsid w:val="002E46A7"/>
    <w:rsid w:val="002E46B5"/>
    <w:rsid w:val="002E4975"/>
    <w:rsid w:val="002E49A6"/>
    <w:rsid w:val="002E4C17"/>
    <w:rsid w:val="002E4D92"/>
    <w:rsid w:val="002E4E81"/>
    <w:rsid w:val="002E5090"/>
    <w:rsid w:val="002E5EAC"/>
    <w:rsid w:val="002E6316"/>
    <w:rsid w:val="002E6649"/>
    <w:rsid w:val="002E6EA3"/>
    <w:rsid w:val="002E6F9F"/>
    <w:rsid w:val="002E7269"/>
    <w:rsid w:val="002E77CC"/>
    <w:rsid w:val="002E7A58"/>
    <w:rsid w:val="002E7A96"/>
    <w:rsid w:val="002E7BF9"/>
    <w:rsid w:val="002E7D0A"/>
    <w:rsid w:val="002E7DF8"/>
    <w:rsid w:val="002F0026"/>
    <w:rsid w:val="002F028D"/>
    <w:rsid w:val="002F1728"/>
    <w:rsid w:val="002F1968"/>
    <w:rsid w:val="002F1DFC"/>
    <w:rsid w:val="002F2001"/>
    <w:rsid w:val="002F20CE"/>
    <w:rsid w:val="002F239B"/>
    <w:rsid w:val="002F2D0A"/>
    <w:rsid w:val="002F2EE6"/>
    <w:rsid w:val="002F2F57"/>
    <w:rsid w:val="002F31FF"/>
    <w:rsid w:val="002F3914"/>
    <w:rsid w:val="002F3A9C"/>
    <w:rsid w:val="002F445A"/>
    <w:rsid w:val="002F459F"/>
    <w:rsid w:val="002F57FF"/>
    <w:rsid w:val="002F5836"/>
    <w:rsid w:val="002F5927"/>
    <w:rsid w:val="002F5D18"/>
    <w:rsid w:val="002F61B5"/>
    <w:rsid w:val="002F6607"/>
    <w:rsid w:val="002F69FB"/>
    <w:rsid w:val="002F6BAF"/>
    <w:rsid w:val="002F6ED3"/>
    <w:rsid w:val="002F7026"/>
    <w:rsid w:val="002F709F"/>
    <w:rsid w:val="002F7230"/>
    <w:rsid w:val="002F728A"/>
    <w:rsid w:val="002F74B6"/>
    <w:rsid w:val="002F7E0E"/>
    <w:rsid w:val="003000AD"/>
    <w:rsid w:val="003001ED"/>
    <w:rsid w:val="00300633"/>
    <w:rsid w:val="00301281"/>
    <w:rsid w:val="0030190E"/>
    <w:rsid w:val="00301937"/>
    <w:rsid w:val="003021F5"/>
    <w:rsid w:val="00302595"/>
    <w:rsid w:val="003028E6"/>
    <w:rsid w:val="00302F0F"/>
    <w:rsid w:val="003042B8"/>
    <w:rsid w:val="00304351"/>
    <w:rsid w:val="0030489C"/>
    <w:rsid w:val="00304AFC"/>
    <w:rsid w:val="00304B3B"/>
    <w:rsid w:val="003054AF"/>
    <w:rsid w:val="00305CEF"/>
    <w:rsid w:val="00306138"/>
    <w:rsid w:val="00306D52"/>
    <w:rsid w:val="00307AAB"/>
    <w:rsid w:val="003100FC"/>
    <w:rsid w:val="003101FE"/>
    <w:rsid w:val="003104ED"/>
    <w:rsid w:val="00310D12"/>
    <w:rsid w:val="00310E2C"/>
    <w:rsid w:val="00310EEF"/>
    <w:rsid w:val="00311919"/>
    <w:rsid w:val="003123DF"/>
    <w:rsid w:val="003128DC"/>
    <w:rsid w:val="003128E4"/>
    <w:rsid w:val="00313083"/>
    <w:rsid w:val="0031322F"/>
    <w:rsid w:val="00314046"/>
    <w:rsid w:val="00314132"/>
    <w:rsid w:val="0031418A"/>
    <w:rsid w:val="003144D9"/>
    <w:rsid w:val="00314707"/>
    <w:rsid w:val="003147BA"/>
    <w:rsid w:val="0031481E"/>
    <w:rsid w:val="00314E24"/>
    <w:rsid w:val="00314FC1"/>
    <w:rsid w:val="0031537F"/>
    <w:rsid w:val="00315560"/>
    <w:rsid w:val="0031571D"/>
    <w:rsid w:val="00315871"/>
    <w:rsid w:val="00315A89"/>
    <w:rsid w:val="00315C8D"/>
    <w:rsid w:val="00316007"/>
    <w:rsid w:val="003160D3"/>
    <w:rsid w:val="00316278"/>
    <w:rsid w:val="003169FA"/>
    <w:rsid w:val="00316ADA"/>
    <w:rsid w:val="00316B8B"/>
    <w:rsid w:val="00317102"/>
    <w:rsid w:val="003173B9"/>
    <w:rsid w:val="003174E9"/>
    <w:rsid w:val="003177AF"/>
    <w:rsid w:val="00317806"/>
    <w:rsid w:val="003179EF"/>
    <w:rsid w:val="00317A8D"/>
    <w:rsid w:val="00317D8F"/>
    <w:rsid w:val="0032008D"/>
    <w:rsid w:val="00320C4E"/>
    <w:rsid w:val="00321096"/>
    <w:rsid w:val="00321CF8"/>
    <w:rsid w:val="00322223"/>
    <w:rsid w:val="003222FB"/>
    <w:rsid w:val="00322428"/>
    <w:rsid w:val="0032251E"/>
    <w:rsid w:val="00323497"/>
    <w:rsid w:val="00323ED5"/>
    <w:rsid w:val="00323F0A"/>
    <w:rsid w:val="0032489D"/>
    <w:rsid w:val="00324B55"/>
    <w:rsid w:val="00324EB2"/>
    <w:rsid w:val="0032701A"/>
    <w:rsid w:val="003270DD"/>
    <w:rsid w:val="003272B1"/>
    <w:rsid w:val="00327468"/>
    <w:rsid w:val="00327484"/>
    <w:rsid w:val="00327590"/>
    <w:rsid w:val="00327B81"/>
    <w:rsid w:val="00330553"/>
    <w:rsid w:val="00330889"/>
    <w:rsid w:val="00330F70"/>
    <w:rsid w:val="00331432"/>
    <w:rsid w:val="00331BC6"/>
    <w:rsid w:val="00331D31"/>
    <w:rsid w:val="00331F68"/>
    <w:rsid w:val="003324FC"/>
    <w:rsid w:val="00333334"/>
    <w:rsid w:val="00333498"/>
    <w:rsid w:val="00333E1B"/>
    <w:rsid w:val="00334020"/>
    <w:rsid w:val="003341BE"/>
    <w:rsid w:val="0033423D"/>
    <w:rsid w:val="0033445E"/>
    <w:rsid w:val="0033477F"/>
    <w:rsid w:val="003349D9"/>
    <w:rsid w:val="00334D3D"/>
    <w:rsid w:val="003351F2"/>
    <w:rsid w:val="0033526F"/>
    <w:rsid w:val="003354B5"/>
    <w:rsid w:val="00335B6C"/>
    <w:rsid w:val="00336FDE"/>
    <w:rsid w:val="00337411"/>
    <w:rsid w:val="0033774E"/>
    <w:rsid w:val="00337A3C"/>
    <w:rsid w:val="00340809"/>
    <w:rsid w:val="00340891"/>
    <w:rsid w:val="00340918"/>
    <w:rsid w:val="00340B3F"/>
    <w:rsid w:val="00340D82"/>
    <w:rsid w:val="0034142D"/>
    <w:rsid w:val="003417F2"/>
    <w:rsid w:val="0034265C"/>
    <w:rsid w:val="00342D7C"/>
    <w:rsid w:val="00342E59"/>
    <w:rsid w:val="003430A9"/>
    <w:rsid w:val="00343742"/>
    <w:rsid w:val="00343A57"/>
    <w:rsid w:val="00343F06"/>
    <w:rsid w:val="0034471B"/>
    <w:rsid w:val="00344AEF"/>
    <w:rsid w:val="00344DDF"/>
    <w:rsid w:val="00344F39"/>
    <w:rsid w:val="00345BC1"/>
    <w:rsid w:val="00345EFC"/>
    <w:rsid w:val="003463F4"/>
    <w:rsid w:val="003464B6"/>
    <w:rsid w:val="003473DE"/>
    <w:rsid w:val="0034766E"/>
    <w:rsid w:val="003476D0"/>
    <w:rsid w:val="00350627"/>
    <w:rsid w:val="00350F94"/>
    <w:rsid w:val="003519D2"/>
    <w:rsid w:val="0035242A"/>
    <w:rsid w:val="00352618"/>
    <w:rsid w:val="00352667"/>
    <w:rsid w:val="003528E9"/>
    <w:rsid w:val="00352B94"/>
    <w:rsid w:val="00352F61"/>
    <w:rsid w:val="00353340"/>
    <w:rsid w:val="003533B1"/>
    <w:rsid w:val="00353892"/>
    <w:rsid w:val="00353D08"/>
    <w:rsid w:val="00354425"/>
    <w:rsid w:val="00354780"/>
    <w:rsid w:val="00354790"/>
    <w:rsid w:val="00354E5C"/>
    <w:rsid w:val="0035507E"/>
    <w:rsid w:val="00355262"/>
    <w:rsid w:val="003552F4"/>
    <w:rsid w:val="00355328"/>
    <w:rsid w:val="0035532E"/>
    <w:rsid w:val="00355FC2"/>
    <w:rsid w:val="00356023"/>
    <w:rsid w:val="0035603F"/>
    <w:rsid w:val="00356158"/>
    <w:rsid w:val="00356633"/>
    <w:rsid w:val="0035680E"/>
    <w:rsid w:val="00356F2D"/>
    <w:rsid w:val="003570E9"/>
    <w:rsid w:val="003574CA"/>
    <w:rsid w:val="0035761B"/>
    <w:rsid w:val="0035799F"/>
    <w:rsid w:val="00357CDE"/>
    <w:rsid w:val="00360218"/>
    <w:rsid w:val="00360369"/>
    <w:rsid w:val="003605F6"/>
    <w:rsid w:val="0036113E"/>
    <w:rsid w:val="003611D0"/>
    <w:rsid w:val="003614A5"/>
    <w:rsid w:val="00361605"/>
    <w:rsid w:val="00361BD0"/>
    <w:rsid w:val="00361FD3"/>
    <w:rsid w:val="00362220"/>
    <w:rsid w:val="00362450"/>
    <w:rsid w:val="0036247F"/>
    <w:rsid w:val="003625BB"/>
    <w:rsid w:val="00362B41"/>
    <w:rsid w:val="00362E35"/>
    <w:rsid w:val="00362F75"/>
    <w:rsid w:val="003643B7"/>
    <w:rsid w:val="003648F3"/>
    <w:rsid w:val="00365387"/>
    <w:rsid w:val="003656C3"/>
    <w:rsid w:val="00365C72"/>
    <w:rsid w:val="00365D98"/>
    <w:rsid w:val="003667BA"/>
    <w:rsid w:val="003667CD"/>
    <w:rsid w:val="00366C67"/>
    <w:rsid w:val="00366CCC"/>
    <w:rsid w:val="00366E14"/>
    <w:rsid w:val="00366EF4"/>
    <w:rsid w:val="00367668"/>
    <w:rsid w:val="00367A03"/>
    <w:rsid w:val="003705FC"/>
    <w:rsid w:val="0037067E"/>
    <w:rsid w:val="00370B00"/>
    <w:rsid w:val="00371089"/>
    <w:rsid w:val="003712B1"/>
    <w:rsid w:val="003714B5"/>
    <w:rsid w:val="003715C5"/>
    <w:rsid w:val="00372D48"/>
    <w:rsid w:val="003732C3"/>
    <w:rsid w:val="0037355F"/>
    <w:rsid w:val="003738F2"/>
    <w:rsid w:val="00373B2E"/>
    <w:rsid w:val="00374717"/>
    <w:rsid w:val="00374AD9"/>
    <w:rsid w:val="00374D10"/>
    <w:rsid w:val="0037546C"/>
    <w:rsid w:val="00375564"/>
    <w:rsid w:val="0037596A"/>
    <w:rsid w:val="00375B50"/>
    <w:rsid w:val="00375E74"/>
    <w:rsid w:val="003762AA"/>
    <w:rsid w:val="00376A84"/>
    <w:rsid w:val="00376CF7"/>
    <w:rsid w:val="00376FAF"/>
    <w:rsid w:val="00377AE8"/>
    <w:rsid w:val="0038109D"/>
    <w:rsid w:val="00381235"/>
    <w:rsid w:val="0038145A"/>
    <w:rsid w:val="00381831"/>
    <w:rsid w:val="00381870"/>
    <w:rsid w:val="00381A56"/>
    <w:rsid w:val="00382423"/>
    <w:rsid w:val="003828B5"/>
    <w:rsid w:val="00382A13"/>
    <w:rsid w:val="00383142"/>
    <w:rsid w:val="00383737"/>
    <w:rsid w:val="00383F86"/>
    <w:rsid w:val="00384697"/>
    <w:rsid w:val="00384698"/>
    <w:rsid w:val="00385A3B"/>
    <w:rsid w:val="00385A7F"/>
    <w:rsid w:val="0038619D"/>
    <w:rsid w:val="00386817"/>
    <w:rsid w:val="00387717"/>
    <w:rsid w:val="00387F89"/>
    <w:rsid w:val="0039038F"/>
    <w:rsid w:val="00390D54"/>
    <w:rsid w:val="00390D74"/>
    <w:rsid w:val="00391202"/>
    <w:rsid w:val="0039155B"/>
    <w:rsid w:val="003919E1"/>
    <w:rsid w:val="00391C8B"/>
    <w:rsid w:val="00392324"/>
    <w:rsid w:val="00392662"/>
    <w:rsid w:val="0039290C"/>
    <w:rsid w:val="00392B3D"/>
    <w:rsid w:val="0039369F"/>
    <w:rsid w:val="0039382C"/>
    <w:rsid w:val="00393B14"/>
    <w:rsid w:val="00393C73"/>
    <w:rsid w:val="00394196"/>
    <w:rsid w:val="003944E7"/>
    <w:rsid w:val="003946DF"/>
    <w:rsid w:val="0039516F"/>
    <w:rsid w:val="00395679"/>
    <w:rsid w:val="0039588F"/>
    <w:rsid w:val="0039590F"/>
    <w:rsid w:val="003962C0"/>
    <w:rsid w:val="003968A3"/>
    <w:rsid w:val="00396AC4"/>
    <w:rsid w:val="00396C00"/>
    <w:rsid w:val="00397205"/>
    <w:rsid w:val="00397541"/>
    <w:rsid w:val="003979F3"/>
    <w:rsid w:val="00397CE0"/>
    <w:rsid w:val="00397F0E"/>
    <w:rsid w:val="003A0849"/>
    <w:rsid w:val="003A0865"/>
    <w:rsid w:val="003A1523"/>
    <w:rsid w:val="003A18EC"/>
    <w:rsid w:val="003A1B77"/>
    <w:rsid w:val="003A1D79"/>
    <w:rsid w:val="003A1E63"/>
    <w:rsid w:val="003A23D3"/>
    <w:rsid w:val="003A2508"/>
    <w:rsid w:val="003A2626"/>
    <w:rsid w:val="003A26E6"/>
    <w:rsid w:val="003A2892"/>
    <w:rsid w:val="003A2A22"/>
    <w:rsid w:val="003A2B2F"/>
    <w:rsid w:val="003A2E35"/>
    <w:rsid w:val="003A34CF"/>
    <w:rsid w:val="003A3560"/>
    <w:rsid w:val="003A4298"/>
    <w:rsid w:val="003A4543"/>
    <w:rsid w:val="003A4774"/>
    <w:rsid w:val="003A4CA7"/>
    <w:rsid w:val="003A5473"/>
    <w:rsid w:val="003A5516"/>
    <w:rsid w:val="003A57C4"/>
    <w:rsid w:val="003A5AA8"/>
    <w:rsid w:val="003A5AB4"/>
    <w:rsid w:val="003A5F56"/>
    <w:rsid w:val="003A66DF"/>
    <w:rsid w:val="003A67C8"/>
    <w:rsid w:val="003A6BC1"/>
    <w:rsid w:val="003A6E54"/>
    <w:rsid w:val="003A7440"/>
    <w:rsid w:val="003A74A6"/>
    <w:rsid w:val="003A780A"/>
    <w:rsid w:val="003A7C11"/>
    <w:rsid w:val="003A7E68"/>
    <w:rsid w:val="003B016B"/>
    <w:rsid w:val="003B072A"/>
    <w:rsid w:val="003B0EB4"/>
    <w:rsid w:val="003B131A"/>
    <w:rsid w:val="003B177F"/>
    <w:rsid w:val="003B1A5E"/>
    <w:rsid w:val="003B1E30"/>
    <w:rsid w:val="003B200B"/>
    <w:rsid w:val="003B21D0"/>
    <w:rsid w:val="003B24BC"/>
    <w:rsid w:val="003B259C"/>
    <w:rsid w:val="003B2DCA"/>
    <w:rsid w:val="003B2FB2"/>
    <w:rsid w:val="003B30F7"/>
    <w:rsid w:val="003B324F"/>
    <w:rsid w:val="003B332A"/>
    <w:rsid w:val="003B342C"/>
    <w:rsid w:val="003B368A"/>
    <w:rsid w:val="003B3721"/>
    <w:rsid w:val="003B538B"/>
    <w:rsid w:val="003B63CF"/>
    <w:rsid w:val="003B679E"/>
    <w:rsid w:val="003B68D9"/>
    <w:rsid w:val="003B6A24"/>
    <w:rsid w:val="003B72E6"/>
    <w:rsid w:val="003B746E"/>
    <w:rsid w:val="003B7490"/>
    <w:rsid w:val="003B7568"/>
    <w:rsid w:val="003B7663"/>
    <w:rsid w:val="003B78B4"/>
    <w:rsid w:val="003B79DD"/>
    <w:rsid w:val="003C0299"/>
    <w:rsid w:val="003C06BF"/>
    <w:rsid w:val="003C0D7F"/>
    <w:rsid w:val="003C1487"/>
    <w:rsid w:val="003C18B3"/>
    <w:rsid w:val="003C195E"/>
    <w:rsid w:val="003C2810"/>
    <w:rsid w:val="003C29A1"/>
    <w:rsid w:val="003C29F7"/>
    <w:rsid w:val="003C2ABF"/>
    <w:rsid w:val="003C3958"/>
    <w:rsid w:val="003C3A81"/>
    <w:rsid w:val="003C3F58"/>
    <w:rsid w:val="003C3F63"/>
    <w:rsid w:val="003C472B"/>
    <w:rsid w:val="003C51C2"/>
    <w:rsid w:val="003C53BB"/>
    <w:rsid w:val="003C5A69"/>
    <w:rsid w:val="003C5C7E"/>
    <w:rsid w:val="003C64AF"/>
    <w:rsid w:val="003C64CF"/>
    <w:rsid w:val="003C66FD"/>
    <w:rsid w:val="003C7881"/>
    <w:rsid w:val="003D009D"/>
    <w:rsid w:val="003D030C"/>
    <w:rsid w:val="003D0C82"/>
    <w:rsid w:val="003D123B"/>
    <w:rsid w:val="003D1995"/>
    <w:rsid w:val="003D2606"/>
    <w:rsid w:val="003D362F"/>
    <w:rsid w:val="003D36CE"/>
    <w:rsid w:val="003D3ED9"/>
    <w:rsid w:val="003D4415"/>
    <w:rsid w:val="003D57EC"/>
    <w:rsid w:val="003D5A22"/>
    <w:rsid w:val="003D5C79"/>
    <w:rsid w:val="003D5D07"/>
    <w:rsid w:val="003D6325"/>
    <w:rsid w:val="003E0083"/>
    <w:rsid w:val="003E008B"/>
    <w:rsid w:val="003E03C9"/>
    <w:rsid w:val="003E055F"/>
    <w:rsid w:val="003E091C"/>
    <w:rsid w:val="003E0A4F"/>
    <w:rsid w:val="003E0B3D"/>
    <w:rsid w:val="003E0D4E"/>
    <w:rsid w:val="003E1475"/>
    <w:rsid w:val="003E1768"/>
    <w:rsid w:val="003E22BB"/>
    <w:rsid w:val="003E24D9"/>
    <w:rsid w:val="003E24FA"/>
    <w:rsid w:val="003E254B"/>
    <w:rsid w:val="003E2BC1"/>
    <w:rsid w:val="003E2E09"/>
    <w:rsid w:val="003E3081"/>
    <w:rsid w:val="003E308A"/>
    <w:rsid w:val="003E32B8"/>
    <w:rsid w:val="003E35F9"/>
    <w:rsid w:val="003E3CA3"/>
    <w:rsid w:val="003E3F0A"/>
    <w:rsid w:val="003E4002"/>
    <w:rsid w:val="003E4344"/>
    <w:rsid w:val="003E5F10"/>
    <w:rsid w:val="003E6C60"/>
    <w:rsid w:val="003E7948"/>
    <w:rsid w:val="003E7F78"/>
    <w:rsid w:val="003F1419"/>
    <w:rsid w:val="003F1848"/>
    <w:rsid w:val="003F19D7"/>
    <w:rsid w:val="003F1E49"/>
    <w:rsid w:val="003F20D9"/>
    <w:rsid w:val="003F2365"/>
    <w:rsid w:val="003F2FB1"/>
    <w:rsid w:val="003F356B"/>
    <w:rsid w:val="003F3E69"/>
    <w:rsid w:val="003F440D"/>
    <w:rsid w:val="003F53A0"/>
    <w:rsid w:val="003F5713"/>
    <w:rsid w:val="003F62E5"/>
    <w:rsid w:val="003F63A0"/>
    <w:rsid w:val="003F6CB4"/>
    <w:rsid w:val="003F6CF9"/>
    <w:rsid w:val="003F732D"/>
    <w:rsid w:val="003F77BE"/>
    <w:rsid w:val="003F7FD7"/>
    <w:rsid w:val="004000BC"/>
    <w:rsid w:val="00400874"/>
    <w:rsid w:val="004014CF"/>
    <w:rsid w:val="00401902"/>
    <w:rsid w:val="00402206"/>
    <w:rsid w:val="00402C5E"/>
    <w:rsid w:val="00403FF0"/>
    <w:rsid w:val="004044D7"/>
    <w:rsid w:val="00405BC7"/>
    <w:rsid w:val="00405CFE"/>
    <w:rsid w:val="00406281"/>
    <w:rsid w:val="00406CE5"/>
    <w:rsid w:val="00407013"/>
    <w:rsid w:val="004077F1"/>
    <w:rsid w:val="00407803"/>
    <w:rsid w:val="00407A60"/>
    <w:rsid w:val="00407B7D"/>
    <w:rsid w:val="00407D89"/>
    <w:rsid w:val="00407EDD"/>
    <w:rsid w:val="004103BA"/>
    <w:rsid w:val="00410417"/>
    <w:rsid w:val="004108C4"/>
    <w:rsid w:val="00410B46"/>
    <w:rsid w:val="00411247"/>
    <w:rsid w:val="004112EE"/>
    <w:rsid w:val="004114DD"/>
    <w:rsid w:val="00411C01"/>
    <w:rsid w:val="00411C29"/>
    <w:rsid w:val="00411CE9"/>
    <w:rsid w:val="00411CEF"/>
    <w:rsid w:val="00412030"/>
    <w:rsid w:val="00412353"/>
    <w:rsid w:val="004123F5"/>
    <w:rsid w:val="004127C8"/>
    <w:rsid w:val="00412DE1"/>
    <w:rsid w:val="00412FAA"/>
    <w:rsid w:val="004134AA"/>
    <w:rsid w:val="00413C50"/>
    <w:rsid w:val="00414373"/>
    <w:rsid w:val="004143EA"/>
    <w:rsid w:val="00414412"/>
    <w:rsid w:val="0041485F"/>
    <w:rsid w:val="00414B2D"/>
    <w:rsid w:val="0041519B"/>
    <w:rsid w:val="00415A98"/>
    <w:rsid w:val="00415B39"/>
    <w:rsid w:val="00415BAC"/>
    <w:rsid w:val="0041613C"/>
    <w:rsid w:val="0041675F"/>
    <w:rsid w:val="0041701A"/>
    <w:rsid w:val="004177E3"/>
    <w:rsid w:val="00417C76"/>
    <w:rsid w:val="0042024B"/>
    <w:rsid w:val="00420AD3"/>
    <w:rsid w:val="00420DCC"/>
    <w:rsid w:val="00420FC0"/>
    <w:rsid w:val="00421080"/>
    <w:rsid w:val="00421469"/>
    <w:rsid w:val="00421494"/>
    <w:rsid w:val="004218CF"/>
    <w:rsid w:val="00421B7B"/>
    <w:rsid w:val="00421BD2"/>
    <w:rsid w:val="00421EE4"/>
    <w:rsid w:val="00421F00"/>
    <w:rsid w:val="0042230F"/>
    <w:rsid w:val="00422711"/>
    <w:rsid w:val="004227F6"/>
    <w:rsid w:val="00422820"/>
    <w:rsid w:val="00422D4B"/>
    <w:rsid w:val="00422ED5"/>
    <w:rsid w:val="00423245"/>
    <w:rsid w:val="00423597"/>
    <w:rsid w:val="00423750"/>
    <w:rsid w:val="00423CCE"/>
    <w:rsid w:val="00424010"/>
    <w:rsid w:val="00424231"/>
    <w:rsid w:val="00424720"/>
    <w:rsid w:val="00424E5C"/>
    <w:rsid w:val="0042541A"/>
    <w:rsid w:val="00425476"/>
    <w:rsid w:val="00425BD1"/>
    <w:rsid w:val="004273CC"/>
    <w:rsid w:val="00427C20"/>
    <w:rsid w:val="00427D08"/>
    <w:rsid w:val="00427E24"/>
    <w:rsid w:val="00427F5F"/>
    <w:rsid w:val="00431844"/>
    <w:rsid w:val="004326C6"/>
    <w:rsid w:val="00433761"/>
    <w:rsid w:val="00433C59"/>
    <w:rsid w:val="0043435D"/>
    <w:rsid w:val="0043440A"/>
    <w:rsid w:val="004344A1"/>
    <w:rsid w:val="004349E7"/>
    <w:rsid w:val="00435664"/>
    <w:rsid w:val="00435720"/>
    <w:rsid w:val="00435A7C"/>
    <w:rsid w:val="0043625D"/>
    <w:rsid w:val="0043654E"/>
    <w:rsid w:val="00437263"/>
    <w:rsid w:val="00437508"/>
    <w:rsid w:val="00437E80"/>
    <w:rsid w:val="0044094D"/>
    <w:rsid w:val="00440B19"/>
    <w:rsid w:val="00440C56"/>
    <w:rsid w:val="00441286"/>
    <w:rsid w:val="0044218D"/>
    <w:rsid w:val="004426AC"/>
    <w:rsid w:val="0044341D"/>
    <w:rsid w:val="004436C8"/>
    <w:rsid w:val="00443756"/>
    <w:rsid w:val="00444729"/>
    <w:rsid w:val="00444A17"/>
    <w:rsid w:val="00444C4D"/>
    <w:rsid w:val="00445493"/>
    <w:rsid w:val="00446D97"/>
    <w:rsid w:val="00447373"/>
    <w:rsid w:val="00447686"/>
    <w:rsid w:val="00447A84"/>
    <w:rsid w:val="00447BFF"/>
    <w:rsid w:val="00447FF3"/>
    <w:rsid w:val="00450B94"/>
    <w:rsid w:val="00450C00"/>
    <w:rsid w:val="0045106B"/>
    <w:rsid w:val="004512DA"/>
    <w:rsid w:val="00451808"/>
    <w:rsid w:val="004518EC"/>
    <w:rsid w:val="00452490"/>
    <w:rsid w:val="0045334C"/>
    <w:rsid w:val="00453522"/>
    <w:rsid w:val="00453ACB"/>
    <w:rsid w:val="00453CD5"/>
    <w:rsid w:val="00453E2F"/>
    <w:rsid w:val="004544A1"/>
    <w:rsid w:val="004548D2"/>
    <w:rsid w:val="00454A2C"/>
    <w:rsid w:val="00454DF1"/>
    <w:rsid w:val="00454FA2"/>
    <w:rsid w:val="0045543B"/>
    <w:rsid w:val="00455671"/>
    <w:rsid w:val="0045580A"/>
    <w:rsid w:val="00456B7E"/>
    <w:rsid w:val="0045717F"/>
    <w:rsid w:val="00457287"/>
    <w:rsid w:val="004577C1"/>
    <w:rsid w:val="00457847"/>
    <w:rsid w:val="00457871"/>
    <w:rsid w:val="00457ABE"/>
    <w:rsid w:val="00457B6E"/>
    <w:rsid w:val="004600A5"/>
    <w:rsid w:val="0046055C"/>
    <w:rsid w:val="00460EDD"/>
    <w:rsid w:val="00460F3D"/>
    <w:rsid w:val="00461122"/>
    <w:rsid w:val="004612CD"/>
    <w:rsid w:val="00461606"/>
    <w:rsid w:val="0046183B"/>
    <w:rsid w:val="00461A88"/>
    <w:rsid w:val="00461FCB"/>
    <w:rsid w:val="004628FE"/>
    <w:rsid w:val="00462B5A"/>
    <w:rsid w:val="00463049"/>
    <w:rsid w:val="0046313B"/>
    <w:rsid w:val="004637AD"/>
    <w:rsid w:val="00463944"/>
    <w:rsid w:val="0046394D"/>
    <w:rsid w:val="00463B3F"/>
    <w:rsid w:val="00463BC7"/>
    <w:rsid w:val="004640B2"/>
    <w:rsid w:val="004641BF"/>
    <w:rsid w:val="004642E5"/>
    <w:rsid w:val="00464FC7"/>
    <w:rsid w:val="00465314"/>
    <w:rsid w:val="00465441"/>
    <w:rsid w:val="00465620"/>
    <w:rsid w:val="00465ACE"/>
    <w:rsid w:val="00465B26"/>
    <w:rsid w:val="004668BB"/>
    <w:rsid w:val="00466BF7"/>
    <w:rsid w:val="00466ED7"/>
    <w:rsid w:val="004677B2"/>
    <w:rsid w:val="00467F85"/>
    <w:rsid w:val="0047077B"/>
    <w:rsid w:val="00470B84"/>
    <w:rsid w:val="004716C6"/>
    <w:rsid w:val="00471900"/>
    <w:rsid w:val="004719BA"/>
    <w:rsid w:val="00471AC6"/>
    <w:rsid w:val="00471DA6"/>
    <w:rsid w:val="0047228A"/>
    <w:rsid w:val="004722BD"/>
    <w:rsid w:val="00472CC5"/>
    <w:rsid w:val="00472D69"/>
    <w:rsid w:val="00472FFE"/>
    <w:rsid w:val="00473051"/>
    <w:rsid w:val="00473207"/>
    <w:rsid w:val="00473DB3"/>
    <w:rsid w:val="00474901"/>
    <w:rsid w:val="00474CF5"/>
    <w:rsid w:val="00474E62"/>
    <w:rsid w:val="004751EA"/>
    <w:rsid w:val="00475438"/>
    <w:rsid w:val="004758CD"/>
    <w:rsid w:val="00475AAB"/>
    <w:rsid w:val="0047616B"/>
    <w:rsid w:val="00476485"/>
    <w:rsid w:val="004764D6"/>
    <w:rsid w:val="00476A88"/>
    <w:rsid w:val="00476E5A"/>
    <w:rsid w:val="0047727D"/>
    <w:rsid w:val="00477694"/>
    <w:rsid w:val="00477BB5"/>
    <w:rsid w:val="00477F14"/>
    <w:rsid w:val="00480635"/>
    <w:rsid w:val="00480AB3"/>
    <w:rsid w:val="00480B7D"/>
    <w:rsid w:val="00480BEA"/>
    <w:rsid w:val="00481681"/>
    <w:rsid w:val="00481D81"/>
    <w:rsid w:val="00481F65"/>
    <w:rsid w:val="00481F9B"/>
    <w:rsid w:val="004824F0"/>
    <w:rsid w:val="0048255B"/>
    <w:rsid w:val="004829C7"/>
    <w:rsid w:val="00482D85"/>
    <w:rsid w:val="00483324"/>
    <w:rsid w:val="00483484"/>
    <w:rsid w:val="00483963"/>
    <w:rsid w:val="00483A9F"/>
    <w:rsid w:val="00484B7A"/>
    <w:rsid w:val="00484F45"/>
    <w:rsid w:val="004854E8"/>
    <w:rsid w:val="004857E4"/>
    <w:rsid w:val="00485CEC"/>
    <w:rsid w:val="00485F73"/>
    <w:rsid w:val="00486ADA"/>
    <w:rsid w:val="00486F16"/>
    <w:rsid w:val="0048781A"/>
    <w:rsid w:val="004878F3"/>
    <w:rsid w:val="00487A7F"/>
    <w:rsid w:val="00487B76"/>
    <w:rsid w:val="00487B88"/>
    <w:rsid w:val="00487C46"/>
    <w:rsid w:val="00487DC8"/>
    <w:rsid w:val="004905E9"/>
    <w:rsid w:val="00490690"/>
    <w:rsid w:val="004906C1"/>
    <w:rsid w:val="004912E3"/>
    <w:rsid w:val="004919ED"/>
    <w:rsid w:val="004928EF"/>
    <w:rsid w:val="00492946"/>
    <w:rsid w:val="00492D98"/>
    <w:rsid w:val="00493494"/>
    <w:rsid w:val="004938F1"/>
    <w:rsid w:val="004938F4"/>
    <w:rsid w:val="00493BBE"/>
    <w:rsid w:val="00494011"/>
    <w:rsid w:val="004940D7"/>
    <w:rsid w:val="00494179"/>
    <w:rsid w:val="0049433E"/>
    <w:rsid w:val="004948CB"/>
    <w:rsid w:val="00494CF0"/>
    <w:rsid w:val="00494E98"/>
    <w:rsid w:val="00494F96"/>
    <w:rsid w:val="00495ABC"/>
    <w:rsid w:val="00496272"/>
    <w:rsid w:val="004966AD"/>
    <w:rsid w:val="00496716"/>
    <w:rsid w:val="004969C8"/>
    <w:rsid w:val="00496F1E"/>
    <w:rsid w:val="00496F59"/>
    <w:rsid w:val="004971C6"/>
    <w:rsid w:val="00497551"/>
    <w:rsid w:val="004978AA"/>
    <w:rsid w:val="004A0015"/>
    <w:rsid w:val="004A0206"/>
    <w:rsid w:val="004A0257"/>
    <w:rsid w:val="004A06C7"/>
    <w:rsid w:val="004A078A"/>
    <w:rsid w:val="004A0914"/>
    <w:rsid w:val="004A12A6"/>
    <w:rsid w:val="004A157E"/>
    <w:rsid w:val="004A193C"/>
    <w:rsid w:val="004A1DD1"/>
    <w:rsid w:val="004A207F"/>
    <w:rsid w:val="004A2471"/>
    <w:rsid w:val="004A264D"/>
    <w:rsid w:val="004A2BB9"/>
    <w:rsid w:val="004A2E5C"/>
    <w:rsid w:val="004A32BE"/>
    <w:rsid w:val="004A34F0"/>
    <w:rsid w:val="004A3CDB"/>
    <w:rsid w:val="004A4789"/>
    <w:rsid w:val="004A478B"/>
    <w:rsid w:val="004A4BA5"/>
    <w:rsid w:val="004A4E1C"/>
    <w:rsid w:val="004A5218"/>
    <w:rsid w:val="004A678F"/>
    <w:rsid w:val="004A69B5"/>
    <w:rsid w:val="004A69C2"/>
    <w:rsid w:val="004A6AE6"/>
    <w:rsid w:val="004A6D2D"/>
    <w:rsid w:val="004A7290"/>
    <w:rsid w:val="004A7440"/>
    <w:rsid w:val="004A7509"/>
    <w:rsid w:val="004A79E7"/>
    <w:rsid w:val="004A7BD5"/>
    <w:rsid w:val="004A7D53"/>
    <w:rsid w:val="004A7DC7"/>
    <w:rsid w:val="004B0093"/>
    <w:rsid w:val="004B01CA"/>
    <w:rsid w:val="004B0278"/>
    <w:rsid w:val="004B0D12"/>
    <w:rsid w:val="004B1177"/>
    <w:rsid w:val="004B14BD"/>
    <w:rsid w:val="004B172D"/>
    <w:rsid w:val="004B2DDD"/>
    <w:rsid w:val="004B3034"/>
    <w:rsid w:val="004B385D"/>
    <w:rsid w:val="004B3959"/>
    <w:rsid w:val="004B3D39"/>
    <w:rsid w:val="004B45B6"/>
    <w:rsid w:val="004B48D4"/>
    <w:rsid w:val="004B494A"/>
    <w:rsid w:val="004B4E1F"/>
    <w:rsid w:val="004B4F2E"/>
    <w:rsid w:val="004B527C"/>
    <w:rsid w:val="004B5820"/>
    <w:rsid w:val="004B5F80"/>
    <w:rsid w:val="004B6222"/>
    <w:rsid w:val="004B6B90"/>
    <w:rsid w:val="004B6EC0"/>
    <w:rsid w:val="004B74B5"/>
    <w:rsid w:val="004B7D31"/>
    <w:rsid w:val="004B7F12"/>
    <w:rsid w:val="004C0100"/>
    <w:rsid w:val="004C03ED"/>
    <w:rsid w:val="004C0BC2"/>
    <w:rsid w:val="004C0E9A"/>
    <w:rsid w:val="004C1964"/>
    <w:rsid w:val="004C1A53"/>
    <w:rsid w:val="004C1DB9"/>
    <w:rsid w:val="004C1ECD"/>
    <w:rsid w:val="004C20E9"/>
    <w:rsid w:val="004C216B"/>
    <w:rsid w:val="004C21B2"/>
    <w:rsid w:val="004C2E95"/>
    <w:rsid w:val="004C3410"/>
    <w:rsid w:val="004C395B"/>
    <w:rsid w:val="004C3D18"/>
    <w:rsid w:val="004C3D83"/>
    <w:rsid w:val="004C44DB"/>
    <w:rsid w:val="004C482E"/>
    <w:rsid w:val="004C4F47"/>
    <w:rsid w:val="004C5055"/>
    <w:rsid w:val="004C7A17"/>
    <w:rsid w:val="004C7BB0"/>
    <w:rsid w:val="004D0321"/>
    <w:rsid w:val="004D0DFE"/>
    <w:rsid w:val="004D21CB"/>
    <w:rsid w:val="004D23ED"/>
    <w:rsid w:val="004D2575"/>
    <w:rsid w:val="004D29E4"/>
    <w:rsid w:val="004D376C"/>
    <w:rsid w:val="004D3B06"/>
    <w:rsid w:val="004D47F0"/>
    <w:rsid w:val="004D4FCD"/>
    <w:rsid w:val="004D5029"/>
    <w:rsid w:val="004D5181"/>
    <w:rsid w:val="004D57E0"/>
    <w:rsid w:val="004D59F2"/>
    <w:rsid w:val="004D5BDA"/>
    <w:rsid w:val="004D5CD1"/>
    <w:rsid w:val="004D5DC5"/>
    <w:rsid w:val="004D5F35"/>
    <w:rsid w:val="004D68AE"/>
    <w:rsid w:val="004D6D7C"/>
    <w:rsid w:val="004D6DDD"/>
    <w:rsid w:val="004D750C"/>
    <w:rsid w:val="004D7679"/>
    <w:rsid w:val="004D7894"/>
    <w:rsid w:val="004D7D39"/>
    <w:rsid w:val="004D7DE1"/>
    <w:rsid w:val="004E0B7E"/>
    <w:rsid w:val="004E0B9E"/>
    <w:rsid w:val="004E11F3"/>
    <w:rsid w:val="004E1262"/>
    <w:rsid w:val="004E18DE"/>
    <w:rsid w:val="004E2358"/>
    <w:rsid w:val="004E27E0"/>
    <w:rsid w:val="004E2996"/>
    <w:rsid w:val="004E2DC3"/>
    <w:rsid w:val="004E3274"/>
    <w:rsid w:val="004E3DAD"/>
    <w:rsid w:val="004E3E85"/>
    <w:rsid w:val="004E5064"/>
    <w:rsid w:val="004E517D"/>
    <w:rsid w:val="004E5351"/>
    <w:rsid w:val="004E5B72"/>
    <w:rsid w:val="004E5C0D"/>
    <w:rsid w:val="004E5DE0"/>
    <w:rsid w:val="004E5E65"/>
    <w:rsid w:val="004E64D8"/>
    <w:rsid w:val="004E6ACB"/>
    <w:rsid w:val="004E6DC8"/>
    <w:rsid w:val="004E6E59"/>
    <w:rsid w:val="004E78E2"/>
    <w:rsid w:val="004E7BE5"/>
    <w:rsid w:val="004E7DD0"/>
    <w:rsid w:val="004E7DD9"/>
    <w:rsid w:val="004F021E"/>
    <w:rsid w:val="004F0554"/>
    <w:rsid w:val="004F0A5F"/>
    <w:rsid w:val="004F0BC8"/>
    <w:rsid w:val="004F0CC7"/>
    <w:rsid w:val="004F1570"/>
    <w:rsid w:val="004F1884"/>
    <w:rsid w:val="004F1C75"/>
    <w:rsid w:val="004F1DA0"/>
    <w:rsid w:val="004F2253"/>
    <w:rsid w:val="004F2498"/>
    <w:rsid w:val="004F25AB"/>
    <w:rsid w:val="004F25F3"/>
    <w:rsid w:val="004F2669"/>
    <w:rsid w:val="004F2BAF"/>
    <w:rsid w:val="004F2D28"/>
    <w:rsid w:val="004F3BE3"/>
    <w:rsid w:val="004F3F4F"/>
    <w:rsid w:val="004F40D1"/>
    <w:rsid w:val="004F4DA1"/>
    <w:rsid w:val="004F51AA"/>
    <w:rsid w:val="004F54E2"/>
    <w:rsid w:val="004F57CE"/>
    <w:rsid w:val="004F59E8"/>
    <w:rsid w:val="004F5A9C"/>
    <w:rsid w:val="004F646A"/>
    <w:rsid w:val="004F6552"/>
    <w:rsid w:val="004F72FA"/>
    <w:rsid w:val="004F790B"/>
    <w:rsid w:val="004F79E7"/>
    <w:rsid w:val="004F7C09"/>
    <w:rsid w:val="004F7FCE"/>
    <w:rsid w:val="005000F0"/>
    <w:rsid w:val="00500D82"/>
    <w:rsid w:val="00500EF5"/>
    <w:rsid w:val="00501B95"/>
    <w:rsid w:val="00501F93"/>
    <w:rsid w:val="00502475"/>
    <w:rsid w:val="00502734"/>
    <w:rsid w:val="0050278B"/>
    <w:rsid w:val="00502D72"/>
    <w:rsid w:val="00502D8B"/>
    <w:rsid w:val="00503BEF"/>
    <w:rsid w:val="00503C29"/>
    <w:rsid w:val="00503EF9"/>
    <w:rsid w:val="005041D9"/>
    <w:rsid w:val="00504546"/>
    <w:rsid w:val="00504617"/>
    <w:rsid w:val="00504823"/>
    <w:rsid w:val="00505033"/>
    <w:rsid w:val="005051DC"/>
    <w:rsid w:val="0050592D"/>
    <w:rsid w:val="00505A83"/>
    <w:rsid w:val="00505C68"/>
    <w:rsid w:val="00505DB8"/>
    <w:rsid w:val="00505EF6"/>
    <w:rsid w:val="0050650A"/>
    <w:rsid w:val="00506E15"/>
    <w:rsid w:val="00507425"/>
    <w:rsid w:val="005078DA"/>
    <w:rsid w:val="00507ADE"/>
    <w:rsid w:val="00507C23"/>
    <w:rsid w:val="00507FB0"/>
    <w:rsid w:val="0051000B"/>
    <w:rsid w:val="00510846"/>
    <w:rsid w:val="00510A1D"/>
    <w:rsid w:val="005120DA"/>
    <w:rsid w:val="005121E2"/>
    <w:rsid w:val="00513820"/>
    <w:rsid w:val="00513D0B"/>
    <w:rsid w:val="00514482"/>
    <w:rsid w:val="005144E4"/>
    <w:rsid w:val="00514B9E"/>
    <w:rsid w:val="00514D06"/>
    <w:rsid w:val="00514E34"/>
    <w:rsid w:val="0051501F"/>
    <w:rsid w:val="005159F8"/>
    <w:rsid w:val="00515C7F"/>
    <w:rsid w:val="005162F1"/>
    <w:rsid w:val="00517191"/>
    <w:rsid w:val="00517DEE"/>
    <w:rsid w:val="00517DFD"/>
    <w:rsid w:val="00520ECB"/>
    <w:rsid w:val="005215F8"/>
    <w:rsid w:val="00521989"/>
    <w:rsid w:val="00521F9E"/>
    <w:rsid w:val="0052203F"/>
    <w:rsid w:val="005220C3"/>
    <w:rsid w:val="0052212C"/>
    <w:rsid w:val="0052283F"/>
    <w:rsid w:val="0052287D"/>
    <w:rsid w:val="0052288D"/>
    <w:rsid w:val="00522D7E"/>
    <w:rsid w:val="005233DC"/>
    <w:rsid w:val="00523A55"/>
    <w:rsid w:val="005246CD"/>
    <w:rsid w:val="00524768"/>
    <w:rsid w:val="005248D6"/>
    <w:rsid w:val="00524B94"/>
    <w:rsid w:val="00524C4E"/>
    <w:rsid w:val="00524FD9"/>
    <w:rsid w:val="005250C3"/>
    <w:rsid w:val="00525593"/>
    <w:rsid w:val="0052626E"/>
    <w:rsid w:val="005267B0"/>
    <w:rsid w:val="005270F6"/>
    <w:rsid w:val="005277DC"/>
    <w:rsid w:val="00530B90"/>
    <w:rsid w:val="00531369"/>
    <w:rsid w:val="005326E2"/>
    <w:rsid w:val="00532ACA"/>
    <w:rsid w:val="00532E22"/>
    <w:rsid w:val="0053381B"/>
    <w:rsid w:val="005343EA"/>
    <w:rsid w:val="00534820"/>
    <w:rsid w:val="00534838"/>
    <w:rsid w:val="00534BBB"/>
    <w:rsid w:val="00535701"/>
    <w:rsid w:val="00535897"/>
    <w:rsid w:val="00535DB1"/>
    <w:rsid w:val="00535DB7"/>
    <w:rsid w:val="00536004"/>
    <w:rsid w:val="0053785D"/>
    <w:rsid w:val="00537B23"/>
    <w:rsid w:val="005403C6"/>
    <w:rsid w:val="00540470"/>
    <w:rsid w:val="00540928"/>
    <w:rsid w:val="00540B40"/>
    <w:rsid w:val="00540C69"/>
    <w:rsid w:val="00540F46"/>
    <w:rsid w:val="00540F5C"/>
    <w:rsid w:val="0054142E"/>
    <w:rsid w:val="00541693"/>
    <w:rsid w:val="00541BF3"/>
    <w:rsid w:val="00542A31"/>
    <w:rsid w:val="00542C6A"/>
    <w:rsid w:val="00543180"/>
    <w:rsid w:val="00543599"/>
    <w:rsid w:val="005438A4"/>
    <w:rsid w:val="00543E2E"/>
    <w:rsid w:val="005448E2"/>
    <w:rsid w:val="00544D7B"/>
    <w:rsid w:val="00544FBE"/>
    <w:rsid w:val="00545507"/>
    <w:rsid w:val="00545644"/>
    <w:rsid w:val="005456FC"/>
    <w:rsid w:val="00546088"/>
    <w:rsid w:val="005465B6"/>
    <w:rsid w:val="00546777"/>
    <w:rsid w:val="00547407"/>
    <w:rsid w:val="005479ED"/>
    <w:rsid w:val="00547E35"/>
    <w:rsid w:val="00550ADA"/>
    <w:rsid w:val="00550BB9"/>
    <w:rsid w:val="00550F0A"/>
    <w:rsid w:val="00551F4B"/>
    <w:rsid w:val="00552988"/>
    <w:rsid w:val="00552C13"/>
    <w:rsid w:val="005530CC"/>
    <w:rsid w:val="005533C7"/>
    <w:rsid w:val="005533E9"/>
    <w:rsid w:val="00553427"/>
    <w:rsid w:val="00553C51"/>
    <w:rsid w:val="00553D82"/>
    <w:rsid w:val="00554BC5"/>
    <w:rsid w:val="00554CB8"/>
    <w:rsid w:val="00555CEF"/>
    <w:rsid w:val="00556422"/>
    <w:rsid w:val="00556724"/>
    <w:rsid w:val="0055686A"/>
    <w:rsid w:val="00556885"/>
    <w:rsid w:val="00556A9D"/>
    <w:rsid w:val="00556B19"/>
    <w:rsid w:val="00556D92"/>
    <w:rsid w:val="00557256"/>
    <w:rsid w:val="00557495"/>
    <w:rsid w:val="00557851"/>
    <w:rsid w:val="005603F5"/>
    <w:rsid w:val="00560C42"/>
    <w:rsid w:val="0056103A"/>
    <w:rsid w:val="00561F39"/>
    <w:rsid w:val="00562571"/>
    <w:rsid w:val="0056358E"/>
    <w:rsid w:val="005635C4"/>
    <w:rsid w:val="0056388B"/>
    <w:rsid w:val="00563B5A"/>
    <w:rsid w:val="00563E25"/>
    <w:rsid w:val="00563E31"/>
    <w:rsid w:val="00564723"/>
    <w:rsid w:val="0056519E"/>
    <w:rsid w:val="00565412"/>
    <w:rsid w:val="005654BB"/>
    <w:rsid w:val="00565756"/>
    <w:rsid w:val="00565C5A"/>
    <w:rsid w:val="0056611F"/>
    <w:rsid w:val="00566423"/>
    <w:rsid w:val="005665D1"/>
    <w:rsid w:val="00566760"/>
    <w:rsid w:val="00566CA5"/>
    <w:rsid w:val="00566E26"/>
    <w:rsid w:val="005673A1"/>
    <w:rsid w:val="0056786D"/>
    <w:rsid w:val="00567AD7"/>
    <w:rsid w:val="00567D24"/>
    <w:rsid w:val="00570387"/>
    <w:rsid w:val="0057055E"/>
    <w:rsid w:val="00570C0F"/>
    <w:rsid w:val="005712AB"/>
    <w:rsid w:val="00571B42"/>
    <w:rsid w:val="00571F38"/>
    <w:rsid w:val="005720A0"/>
    <w:rsid w:val="00572E85"/>
    <w:rsid w:val="00573243"/>
    <w:rsid w:val="00573844"/>
    <w:rsid w:val="005739F0"/>
    <w:rsid w:val="00573FA6"/>
    <w:rsid w:val="005742C9"/>
    <w:rsid w:val="00574643"/>
    <w:rsid w:val="00574BC1"/>
    <w:rsid w:val="00574D0F"/>
    <w:rsid w:val="00575134"/>
    <w:rsid w:val="005756A4"/>
    <w:rsid w:val="0057572F"/>
    <w:rsid w:val="00576569"/>
    <w:rsid w:val="00576577"/>
    <w:rsid w:val="00576A70"/>
    <w:rsid w:val="00576E64"/>
    <w:rsid w:val="00577943"/>
    <w:rsid w:val="00577B15"/>
    <w:rsid w:val="00577D15"/>
    <w:rsid w:val="005800DD"/>
    <w:rsid w:val="00580420"/>
    <w:rsid w:val="0058083B"/>
    <w:rsid w:val="00581020"/>
    <w:rsid w:val="00581307"/>
    <w:rsid w:val="005813CD"/>
    <w:rsid w:val="00581857"/>
    <w:rsid w:val="00581C0B"/>
    <w:rsid w:val="00581F1F"/>
    <w:rsid w:val="00581FD2"/>
    <w:rsid w:val="00582227"/>
    <w:rsid w:val="0058230E"/>
    <w:rsid w:val="00582ABF"/>
    <w:rsid w:val="00582B98"/>
    <w:rsid w:val="0058335C"/>
    <w:rsid w:val="00583380"/>
    <w:rsid w:val="00583391"/>
    <w:rsid w:val="00583DDF"/>
    <w:rsid w:val="00583EDC"/>
    <w:rsid w:val="005840CF"/>
    <w:rsid w:val="00584A62"/>
    <w:rsid w:val="00584D51"/>
    <w:rsid w:val="00584E86"/>
    <w:rsid w:val="005850A2"/>
    <w:rsid w:val="005851CF"/>
    <w:rsid w:val="005869E3"/>
    <w:rsid w:val="00586ADE"/>
    <w:rsid w:val="0058713B"/>
    <w:rsid w:val="00587AF9"/>
    <w:rsid w:val="005900C2"/>
    <w:rsid w:val="005907B2"/>
    <w:rsid w:val="00590890"/>
    <w:rsid w:val="005909A1"/>
    <w:rsid w:val="00590B21"/>
    <w:rsid w:val="005916B0"/>
    <w:rsid w:val="00591824"/>
    <w:rsid w:val="005919F7"/>
    <w:rsid w:val="00591DD1"/>
    <w:rsid w:val="0059204E"/>
    <w:rsid w:val="005921D0"/>
    <w:rsid w:val="005921F0"/>
    <w:rsid w:val="005924DA"/>
    <w:rsid w:val="0059286F"/>
    <w:rsid w:val="00592C13"/>
    <w:rsid w:val="005930B0"/>
    <w:rsid w:val="0059391E"/>
    <w:rsid w:val="00594116"/>
    <w:rsid w:val="0059430F"/>
    <w:rsid w:val="0059476A"/>
    <w:rsid w:val="00595757"/>
    <w:rsid w:val="005959DA"/>
    <w:rsid w:val="00595CC8"/>
    <w:rsid w:val="00597039"/>
    <w:rsid w:val="0059783F"/>
    <w:rsid w:val="00597AAC"/>
    <w:rsid w:val="00597C2C"/>
    <w:rsid w:val="00597E62"/>
    <w:rsid w:val="005A053F"/>
    <w:rsid w:val="005A09A0"/>
    <w:rsid w:val="005A0D03"/>
    <w:rsid w:val="005A14D5"/>
    <w:rsid w:val="005A17C8"/>
    <w:rsid w:val="005A1E4D"/>
    <w:rsid w:val="005A2647"/>
    <w:rsid w:val="005A2A13"/>
    <w:rsid w:val="005A2C01"/>
    <w:rsid w:val="005A2FDA"/>
    <w:rsid w:val="005A3F52"/>
    <w:rsid w:val="005A3F92"/>
    <w:rsid w:val="005A40A8"/>
    <w:rsid w:val="005A4C61"/>
    <w:rsid w:val="005A4C84"/>
    <w:rsid w:val="005A4DEC"/>
    <w:rsid w:val="005A50B5"/>
    <w:rsid w:val="005A56B8"/>
    <w:rsid w:val="005A5811"/>
    <w:rsid w:val="005A65A4"/>
    <w:rsid w:val="005A6CA8"/>
    <w:rsid w:val="005A6E9F"/>
    <w:rsid w:val="005A70C1"/>
    <w:rsid w:val="005A72DC"/>
    <w:rsid w:val="005A7738"/>
    <w:rsid w:val="005A7AC5"/>
    <w:rsid w:val="005A7FA5"/>
    <w:rsid w:val="005B019A"/>
    <w:rsid w:val="005B07EB"/>
    <w:rsid w:val="005B0BB0"/>
    <w:rsid w:val="005B0C53"/>
    <w:rsid w:val="005B153D"/>
    <w:rsid w:val="005B15A4"/>
    <w:rsid w:val="005B161B"/>
    <w:rsid w:val="005B1EDF"/>
    <w:rsid w:val="005B23D1"/>
    <w:rsid w:val="005B2598"/>
    <w:rsid w:val="005B33DF"/>
    <w:rsid w:val="005B3535"/>
    <w:rsid w:val="005B3C21"/>
    <w:rsid w:val="005B3F94"/>
    <w:rsid w:val="005B410D"/>
    <w:rsid w:val="005B418D"/>
    <w:rsid w:val="005B4231"/>
    <w:rsid w:val="005B4741"/>
    <w:rsid w:val="005B4A93"/>
    <w:rsid w:val="005B4EAF"/>
    <w:rsid w:val="005B4FCE"/>
    <w:rsid w:val="005B5269"/>
    <w:rsid w:val="005B57DA"/>
    <w:rsid w:val="005B62DB"/>
    <w:rsid w:val="005B657C"/>
    <w:rsid w:val="005B7200"/>
    <w:rsid w:val="005B78B6"/>
    <w:rsid w:val="005C005D"/>
    <w:rsid w:val="005C08A8"/>
    <w:rsid w:val="005C0C76"/>
    <w:rsid w:val="005C16F2"/>
    <w:rsid w:val="005C1D91"/>
    <w:rsid w:val="005C1DCB"/>
    <w:rsid w:val="005C2510"/>
    <w:rsid w:val="005C2D87"/>
    <w:rsid w:val="005C32B0"/>
    <w:rsid w:val="005C3775"/>
    <w:rsid w:val="005C3ACF"/>
    <w:rsid w:val="005C3E49"/>
    <w:rsid w:val="005C3FFF"/>
    <w:rsid w:val="005C41F3"/>
    <w:rsid w:val="005C4206"/>
    <w:rsid w:val="005C4C70"/>
    <w:rsid w:val="005C4D65"/>
    <w:rsid w:val="005C5182"/>
    <w:rsid w:val="005C5259"/>
    <w:rsid w:val="005C5ADB"/>
    <w:rsid w:val="005C7552"/>
    <w:rsid w:val="005C7B55"/>
    <w:rsid w:val="005C7F20"/>
    <w:rsid w:val="005D0938"/>
    <w:rsid w:val="005D0DEB"/>
    <w:rsid w:val="005D0E52"/>
    <w:rsid w:val="005D1001"/>
    <w:rsid w:val="005D12AB"/>
    <w:rsid w:val="005D1534"/>
    <w:rsid w:val="005D15A2"/>
    <w:rsid w:val="005D1905"/>
    <w:rsid w:val="005D1918"/>
    <w:rsid w:val="005D2A9F"/>
    <w:rsid w:val="005D33BB"/>
    <w:rsid w:val="005D3862"/>
    <w:rsid w:val="005D38EE"/>
    <w:rsid w:val="005D3A3E"/>
    <w:rsid w:val="005D3A52"/>
    <w:rsid w:val="005D4C0F"/>
    <w:rsid w:val="005D529D"/>
    <w:rsid w:val="005D5403"/>
    <w:rsid w:val="005D5664"/>
    <w:rsid w:val="005D57C3"/>
    <w:rsid w:val="005D587B"/>
    <w:rsid w:val="005D5B6E"/>
    <w:rsid w:val="005D5EAE"/>
    <w:rsid w:val="005D5F46"/>
    <w:rsid w:val="005D6051"/>
    <w:rsid w:val="005D6428"/>
    <w:rsid w:val="005D67B6"/>
    <w:rsid w:val="005D6A74"/>
    <w:rsid w:val="005D6B76"/>
    <w:rsid w:val="005D6FCF"/>
    <w:rsid w:val="005D7016"/>
    <w:rsid w:val="005D71A2"/>
    <w:rsid w:val="005D73D4"/>
    <w:rsid w:val="005D7A32"/>
    <w:rsid w:val="005D7EBE"/>
    <w:rsid w:val="005D7FEF"/>
    <w:rsid w:val="005E0433"/>
    <w:rsid w:val="005E0C60"/>
    <w:rsid w:val="005E0D38"/>
    <w:rsid w:val="005E1C8F"/>
    <w:rsid w:val="005E1EAE"/>
    <w:rsid w:val="005E2129"/>
    <w:rsid w:val="005E2453"/>
    <w:rsid w:val="005E27AC"/>
    <w:rsid w:val="005E2B02"/>
    <w:rsid w:val="005E2E99"/>
    <w:rsid w:val="005E3025"/>
    <w:rsid w:val="005E3528"/>
    <w:rsid w:val="005E3716"/>
    <w:rsid w:val="005E3B86"/>
    <w:rsid w:val="005E3B8E"/>
    <w:rsid w:val="005E4275"/>
    <w:rsid w:val="005E4335"/>
    <w:rsid w:val="005E46E8"/>
    <w:rsid w:val="005E4A51"/>
    <w:rsid w:val="005E5051"/>
    <w:rsid w:val="005E5204"/>
    <w:rsid w:val="005E546C"/>
    <w:rsid w:val="005E56B7"/>
    <w:rsid w:val="005E5C80"/>
    <w:rsid w:val="005E5E0B"/>
    <w:rsid w:val="005E5FDB"/>
    <w:rsid w:val="005E61E0"/>
    <w:rsid w:val="005E62B2"/>
    <w:rsid w:val="005E6567"/>
    <w:rsid w:val="005E68D0"/>
    <w:rsid w:val="005E6C43"/>
    <w:rsid w:val="005E7051"/>
    <w:rsid w:val="005E745E"/>
    <w:rsid w:val="005E7DEA"/>
    <w:rsid w:val="005F0285"/>
    <w:rsid w:val="005F0BCC"/>
    <w:rsid w:val="005F0C6A"/>
    <w:rsid w:val="005F1704"/>
    <w:rsid w:val="005F1A7F"/>
    <w:rsid w:val="005F1C69"/>
    <w:rsid w:val="005F1EE8"/>
    <w:rsid w:val="005F2FF7"/>
    <w:rsid w:val="005F32D8"/>
    <w:rsid w:val="005F3323"/>
    <w:rsid w:val="005F3369"/>
    <w:rsid w:val="005F358E"/>
    <w:rsid w:val="005F3938"/>
    <w:rsid w:val="005F3E6D"/>
    <w:rsid w:val="005F4181"/>
    <w:rsid w:val="005F4493"/>
    <w:rsid w:val="005F454E"/>
    <w:rsid w:val="005F4A89"/>
    <w:rsid w:val="005F4F9E"/>
    <w:rsid w:val="005F52EB"/>
    <w:rsid w:val="005F596E"/>
    <w:rsid w:val="005F5B11"/>
    <w:rsid w:val="005F5CF3"/>
    <w:rsid w:val="005F5D10"/>
    <w:rsid w:val="005F62F5"/>
    <w:rsid w:val="005F6D26"/>
    <w:rsid w:val="005F723E"/>
    <w:rsid w:val="005F7349"/>
    <w:rsid w:val="005F77D9"/>
    <w:rsid w:val="005F7DF7"/>
    <w:rsid w:val="00600135"/>
    <w:rsid w:val="006009D1"/>
    <w:rsid w:val="00600C97"/>
    <w:rsid w:val="00600E30"/>
    <w:rsid w:val="00601650"/>
    <w:rsid w:val="00601917"/>
    <w:rsid w:val="00601B7E"/>
    <w:rsid w:val="00602876"/>
    <w:rsid w:val="00602C70"/>
    <w:rsid w:val="00602C80"/>
    <w:rsid w:val="00602CC3"/>
    <w:rsid w:val="006033B4"/>
    <w:rsid w:val="00603584"/>
    <w:rsid w:val="00603904"/>
    <w:rsid w:val="00603FEF"/>
    <w:rsid w:val="006044D9"/>
    <w:rsid w:val="0060457F"/>
    <w:rsid w:val="00604683"/>
    <w:rsid w:val="00604BA1"/>
    <w:rsid w:val="006053E0"/>
    <w:rsid w:val="006055DB"/>
    <w:rsid w:val="00605917"/>
    <w:rsid w:val="00605DE8"/>
    <w:rsid w:val="00605E50"/>
    <w:rsid w:val="00605FE3"/>
    <w:rsid w:val="0060624A"/>
    <w:rsid w:val="0060673B"/>
    <w:rsid w:val="006069D8"/>
    <w:rsid w:val="0060737D"/>
    <w:rsid w:val="00607896"/>
    <w:rsid w:val="00607897"/>
    <w:rsid w:val="00607CBA"/>
    <w:rsid w:val="0061027B"/>
    <w:rsid w:val="00610723"/>
    <w:rsid w:val="0061088A"/>
    <w:rsid w:val="00610E5D"/>
    <w:rsid w:val="006110BB"/>
    <w:rsid w:val="00611952"/>
    <w:rsid w:val="00611A4C"/>
    <w:rsid w:val="00612226"/>
    <w:rsid w:val="006125CF"/>
    <w:rsid w:val="0061262C"/>
    <w:rsid w:val="006126B7"/>
    <w:rsid w:val="00612C50"/>
    <w:rsid w:val="00613915"/>
    <w:rsid w:val="00613E2F"/>
    <w:rsid w:val="00614059"/>
    <w:rsid w:val="0061442C"/>
    <w:rsid w:val="00614BC2"/>
    <w:rsid w:val="00615043"/>
    <w:rsid w:val="00615488"/>
    <w:rsid w:val="006156FB"/>
    <w:rsid w:val="00615AC8"/>
    <w:rsid w:val="00615BEA"/>
    <w:rsid w:val="00615D0F"/>
    <w:rsid w:val="00615EB1"/>
    <w:rsid w:val="006161B9"/>
    <w:rsid w:val="006165B4"/>
    <w:rsid w:val="00616B19"/>
    <w:rsid w:val="006175CC"/>
    <w:rsid w:val="00617671"/>
    <w:rsid w:val="006177BF"/>
    <w:rsid w:val="00617CB3"/>
    <w:rsid w:val="00617E38"/>
    <w:rsid w:val="00617ED3"/>
    <w:rsid w:val="00620E8A"/>
    <w:rsid w:val="006211E2"/>
    <w:rsid w:val="00621DB3"/>
    <w:rsid w:val="006223B1"/>
    <w:rsid w:val="00622957"/>
    <w:rsid w:val="00622C3C"/>
    <w:rsid w:val="00622F4B"/>
    <w:rsid w:val="00622F9E"/>
    <w:rsid w:val="00623470"/>
    <w:rsid w:val="00623591"/>
    <w:rsid w:val="00623EE1"/>
    <w:rsid w:val="00623F9C"/>
    <w:rsid w:val="00624BF1"/>
    <w:rsid w:val="00624C33"/>
    <w:rsid w:val="00624DBA"/>
    <w:rsid w:val="00625173"/>
    <w:rsid w:val="00625834"/>
    <w:rsid w:val="006258B5"/>
    <w:rsid w:val="00626DEC"/>
    <w:rsid w:val="00627225"/>
    <w:rsid w:val="0062727C"/>
    <w:rsid w:val="0062775C"/>
    <w:rsid w:val="0062782B"/>
    <w:rsid w:val="006306B3"/>
    <w:rsid w:val="00630B56"/>
    <w:rsid w:val="00630D79"/>
    <w:rsid w:val="00630DC9"/>
    <w:rsid w:val="0063106D"/>
    <w:rsid w:val="006315ED"/>
    <w:rsid w:val="00631DE3"/>
    <w:rsid w:val="006326F9"/>
    <w:rsid w:val="006327F9"/>
    <w:rsid w:val="00632B9E"/>
    <w:rsid w:val="00633A37"/>
    <w:rsid w:val="00633DFB"/>
    <w:rsid w:val="00633EDA"/>
    <w:rsid w:val="00633EE4"/>
    <w:rsid w:val="00634CAE"/>
    <w:rsid w:val="00635DC8"/>
    <w:rsid w:val="00635F84"/>
    <w:rsid w:val="00636443"/>
    <w:rsid w:val="006364E8"/>
    <w:rsid w:val="00636960"/>
    <w:rsid w:val="00636AE6"/>
    <w:rsid w:val="00636BC9"/>
    <w:rsid w:val="006376AD"/>
    <w:rsid w:val="0064037F"/>
    <w:rsid w:val="00640EE6"/>
    <w:rsid w:val="00640FCC"/>
    <w:rsid w:val="0064149F"/>
    <w:rsid w:val="00641D37"/>
    <w:rsid w:val="00641E76"/>
    <w:rsid w:val="006424A4"/>
    <w:rsid w:val="0064258D"/>
    <w:rsid w:val="0064336D"/>
    <w:rsid w:val="00644CAD"/>
    <w:rsid w:val="00644E86"/>
    <w:rsid w:val="00645666"/>
    <w:rsid w:val="00645C11"/>
    <w:rsid w:val="00645E93"/>
    <w:rsid w:val="00646536"/>
    <w:rsid w:val="0064657D"/>
    <w:rsid w:val="00646BCC"/>
    <w:rsid w:val="00646D56"/>
    <w:rsid w:val="00647044"/>
    <w:rsid w:val="00647B5E"/>
    <w:rsid w:val="00647D06"/>
    <w:rsid w:val="006508AC"/>
    <w:rsid w:val="006509B0"/>
    <w:rsid w:val="00650D1E"/>
    <w:rsid w:val="00650D3A"/>
    <w:rsid w:val="00650F77"/>
    <w:rsid w:val="00651461"/>
    <w:rsid w:val="00651924"/>
    <w:rsid w:val="00652131"/>
    <w:rsid w:val="00652227"/>
    <w:rsid w:val="00652682"/>
    <w:rsid w:val="00652940"/>
    <w:rsid w:val="00652A0F"/>
    <w:rsid w:val="00652A4C"/>
    <w:rsid w:val="00652BAA"/>
    <w:rsid w:val="00653982"/>
    <w:rsid w:val="00653CFB"/>
    <w:rsid w:val="00653DE5"/>
    <w:rsid w:val="0065470E"/>
    <w:rsid w:val="00654C07"/>
    <w:rsid w:val="00655707"/>
    <w:rsid w:val="006560F2"/>
    <w:rsid w:val="00656924"/>
    <w:rsid w:val="00657523"/>
    <w:rsid w:val="00657A76"/>
    <w:rsid w:val="00660BDA"/>
    <w:rsid w:val="00661727"/>
    <w:rsid w:val="006618EC"/>
    <w:rsid w:val="00661D4C"/>
    <w:rsid w:val="00662095"/>
    <w:rsid w:val="00662F2C"/>
    <w:rsid w:val="0066358B"/>
    <w:rsid w:val="00663CC0"/>
    <w:rsid w:val="00664264"/>
    <w:rsid w:val="00665387"/>
    <w:rsid w:val="0066547B"/>
    <w:rsid w:val="006662CB"/>
    <w:rsid w:val="006668B0"/>
    <w:rsid w:val="00666B78"/>
    <w:rsid w:val="00666C12"/>
    <w:rsid w:val="00666D71"/>
    <w:rsid w:val="00667C2D"/>
    <w:rsid w:val="00670978"/>
    <w:rsid w:val="006709E3"/>
    <w:rsid w:val="00670D08"/>
    <w:rsid w:val="00670D2E"/>
    <w:rsid w:val="006714E8"/>
    <w:rsid w:val="00671E83"/>
    <w:rsid w:val="006726FE"/>
    <w:rsid w:val="00672882"/>
    <w:rsid w:val="00672C4F"/>
    <w:rsid w:val="00673B0F"/>
    <w:rsid w:val="00673EAA"/>
    <w:rsid w:val="00673FA8"/>
    <w:rsid w:val="00674317"/>
    <w:rsid w:val="00674BB5"/>
    <w:rsid w:val="006750C8"/>
    <w:rsid w:val="0067645A"/>
    <w:rsid w:val="00676DA3"/>
    <w:rsid w:val="00677451"/>
    <w:rsid w:val="0067789A"/>
    <w:rsid w:val="00680236"/>
    <w:rsid w:val="00680490"/>
    <w:rsid w:val="006809C5"/>
    <w:rsid w:val="00680A6A"/>
    <w:rsid w:val="006817C3"/>
    <w:rsid w:val="00682275"/>
    <w:rsid w:val="00682345"/>
    <w:rsid w:val="00682C9C"/>
    <w:rsid w:val="006831C6"/>
    <w:rsid w:val="006836B5"/>
    <w:rsid w:val="0068380E"/>
    <w:rsid w:val="00683A75"/>
    <w:rsid w:val="00683AB7"/>
    <w:rsid w:val="00683D3A"/>
    <w:rsid w:val="00684061"/>
    <w:rsid w:val="00684170"/>
    <w:rsid w:val="0068423B"/>
    <w:rsid w:val="0068462C"/>
    <w:rsid w:val="00684A29"/>
    <w:rsid w:val="00685136"/>
    <w:rsid w:val="006855C7"/>
    <w:rsid w:val="0068564C"/>
    <w:rsid w:val="00686899"/>
    <w:rsid w:val="00686EB1"/>
    <w:rsid w:val="00686F84"/>
    <w:rsid w:val="0068745B"/>
    <w:rsid w:val="00687C61"/>
    <w:rsid w:val="006900CE"/>
    <w:rsid w:val="00690AD9"/>
    <w:rsid w:val="006912A1"/>
    <w:rsid w:val="006913C5"/>
    <w:rsid w:val="0069152F"/>
    <w:rsid w:val="006915C2"/>
    <w:rsid w:val="0069181A"/>
    <w:rsid w:val="00692250"/>
    <w:rsid w:val="00692254"/>
    <w:rsid w:val="006922F8"/>
    <w:rsid w:val="00692A61"/>
    <w:rsid w:val="00692B00"/>
    <w:rsid w:val="00692E7C"/>
    <w:rsid w:val="006936A6"/>
    <w:rsid w:val="0069395F"/>
    <w:rsid w:val="00693C08"/>
    <w:rsid w:val="00693DCA"/>
    <w:rsid w:val="00694027"/>
    <w:rsid w:val="0069403B"/>
    <w:rsid w:val="006940B4"/>
    <w:rsid w:val="00694613"/>
    <w:rsid w:val="00694690"/>
    <w:rsid w:val="00694B80"/>
    <w:rsid w:val="00694C28"/>
    <w:rsid w:val="00694DCC"/>
    <w:rsid w:val="006954DA"/>
    <w:rsid w:val="006954F3"/>
    <w:rsid w:val="006957C6"/>
    <w:rsid w:val="0069593A"/>
    <w:rsid w:val="006961B8"/>
    <w:rsid w:val="0069638F"/>
    <w:rsid w:val="0069649B"/>
    <w:rsid w:val="00696F80"/>
    <w:rsid w:val="00697491"/>
    <w:rsid w:val="00697B2E"/>
    <w:rsid w:val="00697EA3"/>
    <w:rsid w:val="006A002F"/>
    <w:rsid w:val="006A021B"/>
    <w:rsid w:val="006A05A5"/>
    <w:rsid w:val="006A0C69"/>
    <w:rsid w:val="006A0F20"/>
    <w:rsid w:val="006A11D8"/>
    <w:rsid w:val="006A14B0"/>
    <w:rsid w:val="006A197D"/>
    <w:rsid w:val="006A1C49"/>
    <w:rsid w:val="006A1E58"/>
    <w:rsid w:val="006A216C"/>
    <w:rsid w:val="006A26FE"/>
    <w:rsid w:val="006A2FAA"/>
    <w:rsid w:val="006A3507"/>
    <w:rsid w:val="006A36EF"/>
    <w:rsid w:val="006A38F6"/>
    <w:rsid w:val="006A40F5"/>
    <w:rsid w:val="006A42DF"/>
    <w:rsid w:val="006A490F"/>
    <w:rsid w:val="006A4A08"/>
    <w:rsid w:val="006A4F50"/>
    <w:rsid w:val="006A4FE9"/>
    <w:rsid w:val="006A51FD"/>
    <w:rsid w:val="006A5867"/>
    <w:rsid w:val="006A63D1"/>
    <w:rsid w:val="006A7170"/>
    <w:rsid w:val="006A72B3"/>
    <w:rsid w:val="006A7473"/>
    <w:rsid w:val="006A7794"/>
    <w:rsid w:val="006A77FD"/>
    <w:rsid w:val="006B0133"/>
    <w:rsid w:val="006B06A5"/>
    <w:rsid w:val="006B0A5A"/>
    <w:rsid w:val="006B0B9A"/>
    <w:rsid w:val="006B0D19"/>
    <w:rsid w:val="006B0E39"/>
    <w:rsid w:val="006B0E8B"/>
    <w:rsid w:val="006B16D1"/>
    <w:rsid w:val="006B172B"/>
    <w:rsid w:val="006B18DC"/>
    <w:rsid w:val="006B1B94"/>
    <w:rsid w:val="006B22EF"/>
    <w:rsid w:val="006B2338"/>
    <w:rsid w:val="006B28CA"/>
    <w:rsid w:val="006B3709"/>
    <w:rsid w:val="006B3882"/>
    <w:rsid w:val="006B390F"/>
    <w:rsid w:val="006B392D"/>
    <w:rsid w:val="006B4223"/>
    <w:rsid w:val="006B4CCA"/>
    <w:rsid w:val="006B521F"/>
    <w:rsid w:val="006B6B09"/>
    <w:rsid w:val="006B6B6D"/>
    <w:rsid w:val="006B705F"/>
    <w:rsid w:val="006B73EC"/>
    <w:rsid w:val="006C0380"/>
    <w:rsid w:val="006C0812"/>
    <w:rsid w:val="006C0B68"/>
    <w:rsid w:val="006C0DF7"/>
    <w:rsid w:val="006C0EBE"/>
    <w:rsid w:val="006C1730"/>
    <w:rsid w:val="006C1890"/>
    <w:rsid w:val="006C21B0"/>
    <w:rsid w:val="006C2B54"/>
    <w:rsid w:val="006C3466"/>
    <w:rsid w:val="006C3499"/>
    <w:rsid w:val="006C349C"/>
    <w:rsid w:val="006C3D4F"/>
    <w:rsid w:val="006C4644"/>
    <w:rsid w:val="006C5B32"/>
    <w:rsid w:val="006C6320"/>
    <w:rsid w:val="006C64EC"/>
    <w:rsid w:val="006C6E00"/>
    <w:rsid w:val="006C7EFB"/>
    <w:rsid w:val="006D00B7"/>
    <w:rsid w:val="006D0789"/>
    <w:rsid w:val="006D0FE3"/>
    <w:rsid w:val="006D13AF"/>
    <w:rsid w:val="006D17CF"/>
    <w:rsid w:val="006D1D60"/>
    <w:rsid w:val="006D1EFF"/>
    <w:rsid w:val="006D29BA"/>
    <w:rsid w:val="006D2DB1"/>
    <w:rsid w:val="006D37C3"/>
    <w:rsid w:val="006D3CDD"/>
    <w:rsid w:val="006D43C5"/>
    <w:rsid w:val="006D469B"/>
    <w:rsid w:val="006D4CFC"/>
    <w:rsid w:val="006D4F08"/>
    <w:rsid w:val="006D52FD"/>
    <w:rsid w:val="006D571E"/>
    <w:rsid w:val="006D5B01"/>
    <w:rsid w:val="006D5E49"/>
    <w:rsid w:val="006D6770"/>
    <w:rsid w:val="006D6D00"/>
    <w:rsid w:val="006D702E"/>
    <w:rsid w:val="006D7864"/>
    <w:rsid w:val="006D78C3"/>
    <w:rsid w:val="006D7AD6"/>
    <w:rsid w:val="006D7C7F"/>
    <w:rsid w:val="006D7FA8"/>
    <w:rsid w:val="006E066B"/>
    <w:rsid w:val="006E06C4"/>
    <w:rsid w:val="006E075A"/>
    <w:rsid w:val="006E0C2C"/>
    <w:rsid w:val="006E1505"/>
    <w:rsid w:val="006E1669"/>
    <w:rsid w:val="006E167C"/>
    <w:rsid w:val="006E16D7"/>
    <w:rsid w:val="006E18B2"/>
    <w:rsid w:val="006E1BA5"/>
    <w:rsid w:val="006E1F02"/>
    <w:rsid w:val="006E2164"/>
    <w:rsid w:val="006E25BA"/>
    <w:rsid w:val="006E263F"/>
    <w:rsid w:val="006E2672"/>
    <w:rsid w:val="006E272D"/>
    <w:rsid w:val="006E2847"/>
    <w:rsid w:val="006E2BDD"/>
    <w:rsid w:val="006E2F67"/>
    <w:rsid w:val="006E326A"/>
    <w:rsid w:val="006E337C"/>
    <w:rsid w:val="006E33B4"/>
    <w:rsid w:val="006E360E"/>
    <w:rsid w:val="006E3B23"/>
    <w:rsid w:val="006E4060"/>
    <w:rsid w:val="006E436B"/>
    <w:rsid w:val="006E4608"/>
    <w:rsid w:val="006E4858"/>
    <w:rsid w:val="006E4CD3"/>
    <w:rsid w:val="006E5086"/>
    <w:rsid w:val="006E5182"/>
    <w:rsid w:val="006E5FE9"/>
    <w:rsid w:val="006E601D"/>
    <w:rsid w:val="006E7DA9"/>
    <w:rsid w:val="006F04DD"/>
    <w:rsid w:val="006F0992"/>
    <w:rsid w:val="006F0ADA"/>
    <w:rsid w:val="006F0C75"/>
    <w:rsid w:val="006F1061"/>
    <w:rsid w:val="006F1410"/>
    <w:rsid w:val="006F16B6"/>
    <w:rsid w:val="006F1A40"/>
    <w:rsid w:val="006F1B2D"/>
    <w:rsid w:val="006F1CF1"/>
    <w:rsid w:val="006F1DC2"/>
    <w:rsid w:val="006F21E1"/>
    <w:rsid w:val="006F2514"/>
    <w:rsid w:val="006F2B7F"/>
    <w:rsid w:val="006F30B0"/>
    <w:rsid w:val="006F31CC"/>
    <w:rsid w:val="006F3E2E"/>
    <w:rsid w:val="006F41F9"/>
    <w:rsid w:val="006F42DB"/>
    <w:rsid w:val="006F46EF"/>
    <w:rsid w:val="006F4768"/>
    <w:rsid w:val="006F4C36"/>
    <w:rsid w:val="006F4C9D"/>
    <w:rsid w:val="006F4CD9"/>
    <w:rsid w:val="006F58B4"/>
    <w:rsid w:val="006F5A4E"/>
    <w:rsid w:val="006F5BBB"/>
    <w:rsid w:val="006F5F46"/>
    <w:rsid w:val="006F62C2"/>
    <w:rsid w:val="006F696A"/>
    <w:rsid w:val="006F6B3D"/>
    <w:rsid w:val="006F76EA"/>
    <w:rsid w:val="006F7886"/>
    <w:rsid w:val="006F7971"/>
    <w:rsid w:val="006F7C38"/>
    <w:rsid w:val="007007D3"/>
    <w:rsid w:val="00700D37"/>
    <w:rsid w:val="00700E2C"/>
    <w:rsid w:val="007011A6"/>
    <w:rsid w:val="007015AC"/>
    <w:rsid w:val="00702B39"/>
    <w:rsid w:val="0070319B"/>
    <w:rsid w:val="00703CFA"/>
    <w:rsid w:val="00704533"/>
    <w:rsid w:val="007048C7"/>
    <w:rsid w:val="007048CF"/>
    <w:rsid w:val="007048E8"/>
    <w:rsid w:val="007049D7"/>
    <w:rsid w:val="0070506C"/>
    <w:rsid w:val="007051DC"/>
    <w:rsid w:val="0070528F"/>
    <w:rsid w:val="0070586D"/>
    <w:rsid w:val="0070605B"/>
    <w:rsid w:val="00706587"/>
    <w:rsid w:val="007067E1"/>
    <w:rsid w:val="00706BB9"/>
    <w:rsid w:val="00706D89"/>
    <w:rsid w:val="00706FDB"/>
    <w:rsid w:val="007075C6"/>
    <w:rsid w:val="00707C63"/>
    <w:rsid w:val="007101B6"/>
    <w:rsid w:val="007108D5"/>
    <w:rsid w:val="00710C51"/>
    <w:rsid w:val="007111E2"/>
    <w:rsid w:val="00711390"/>
    <w:rsid w:val="00711C87"/>
    <w:rsid w:val="00712AD5"/>
    <w:rsid w:val="0071393E"/>
    <w:rsid w:val="00713D97"/>
    <w:rsid w:val="00713D99"/>
    <w:rsid w:val="00713EAC"/>
    <w:rsid w:val="00713F2D"/>
    <w:rsid w:val="00714267"/>
    <w:rsid w:val="00714B8E"/>
    <w:rsid w:val="007153ED"/>
    <w:rsid w:val="007158D1"/>
    <w:rsid w:val="00715972"/>
    <w:rsid w:val="00715F41"/>
    <w:rsid w:val="0071606C"/>
    <w:rsid w:val="00716C41"/>
    <w:rsid w:val="00716D36"/>
    <w:rsid w:val="00716E31"/>
    <w:rsid w:val="00716F10"/>
    <w:rsid w:val="007171C3"/>
    <w:rsid w:val="0071746A"/>
    <w:rsid w:val="00717492"/>
    <w:rsid w:val="00717536"/>
    <w:rsid w:val="00717B2F"/>
    <w:rsid w:val="00717D87"/>
    <w:rsid w:val="00717DE0"/>
    <w:rsid w:val="00720122"/>
    <w:rsid w:val="00720648"/>
    <w:rsid w:val="00720712"/>
    <w:rsid w:val="007207F9"/>
    <w:rsid w:val="0072085E"/>
    <w:rsid w:val="00720B5A"/>
    <w:rsid w:val="00720F1A"/>
    <w:rsid w:val="00720F63"/>
    <w:rsid w:val="007211BB"/>
    <w:rsid w:val="00721615"/>
    <w:rsid w:val="00721859"/>
    <w:rsid w:val="00722040"/>
    <w:rsid w:val="007221EE"/>
    <w:rsid w:val="0072237A"/>
    <w:rsid w:val="007224D1"/>
    <w:rsid w:val="00723079"/>
    <w:rsid w:val="007230B0"/>
    <w:rsid w:val="00723205"/>
    <w:rsid w:val="007232C3"/>
    <w:rsid w:val="0072338D"/>
    <w:rsid w:val="00723701"/>
    <w:rsid w:val="00723ABF"/>
    <w:rsid w:val="00723DF3"/>
    <w:rsid w:val="00723E43"/>
    <w:rsid w:val="00724642"/>
    <w:rsid w:val="0072565D"/>
    <w:rsid w:val="00726EE8"/>
    <w:rsid w:val="0072750B"/>
    <w:rsid w:val="00727554"/>
    <w:rsid w:val="00731103"/>
    <w:rsid w:val="007319F5"/>
    <w:rsid w:val="00731DB1"/>
    <w:rsid w:val="0073274C"/>
    <w:rsid w:val="00732D3C"/>
    <w:rsid w:val="00732DA3"/>
    <w:rsid w:val="00732FB2"/>
    <w:rsid w:val="00733349"/>
    <w:rsid w:val="00733732"/>
    <w:rsid w:val="007338E8"/>
    <w:rsid w:val="00733BE3"/>
    <w:rsid w:val="007346C9"/>
    <w:rsid w:val="007347DA"/>
    <w:rsid w:val="007348E5"/>
    <w:rsid w:val="00734DE2"/>
    <w:rsid w:val="00734E1F"/>
    <w:rsid w:val="0073515D"/>
    <w:rsid w:val="00735610"/>
    <w:rsid w:val="007356AF"/>
    <w:rsid w:val="00735828"/>
    <w:rsid w:val="00735E6F"/>
    <w:rsid w:val="00735FE5"/>
    <w:rsid w:val="00736386"/>
    <w:rsid w:val="00736571"/>
    <w:rsid w:val="0073691F"/>
    <w:rsid w:val="00736BB3"/>
    <w:rsid w:val="0073799A"/>
    <w:rsid w:val="00737D18"/>
    <w:rsid w:val="00737DBD"/>
    <w:rsid w:val="007402C9"/>
    <w:rsid w:val="0074066A"/>
    <w:rsid w:val="00740B4D"/>
    <w:rsid w:val="00740DCF"/>
    <w:rsid w:val="00741378"/>
    <w:rsid w:val="00741545"/>
    <w:rsid w:val="007416F8"/>
    <w:rsid w:val="0074176F"/>
    <w:rsid w:val="0074183B"/>
    <w:rsid w:val="00741896"/>
    <w:rsid w:val="0074194B"/>
    <w:rsid w:val="007422BB"/>
    <w:rsid w:val="0074286E"/>
    <w:rsid w:val="00742C41"/>
    <w:rsid w:val="007437B0"/>
    <w:rsid w:val="00743D60"/>
    <w:rsid w:val="00743DEE"/>
    <w:rsid w:val="00743FC1"/>
    <w:rsid w:val="007446C8"/>
    <w:rsid w:val="00744F06"/>
    <w:rsid w:val="00745C25"/>
    <w:rsid w:val="00745DBD"/>
    <w:rsid w:val="007472A2"/>
    <w:rsid w:val="007474FF"/>
    <w:rsid w:val="00747978"/>
    <w:rsid w:val="00747D3C"/>
    <w:rsid w:val="0075006A"/>
    <w:rsid w:val="00750268"/>
    <w:rsid w:val="007504FC"/>
    <w:rsid w:val="0075083F"/>
    <w:rsid w:val="00750AF3"/>
    <w:rsid w:val="00750E69"/>
    <w:rsid w:val="0075138F"/>
    <w:rsid w:val="00751873"/>
    <w:rsid w:val="007519FA"/>
    <w:rsid w:val="00751C52"/>
    <w:rsid w:val="00751FCA"/>
    <w:rsid w:val="0075232F"/>
    <w:rsid w:val="007525B6"/>
    <w:rsid w:val="00752CA4"/>
    <w:rsid w:val="00752D0F"/>
    <w:rsid w:val="0075364E"/>
    <w:rsid w:val="00753973"/>
    <w:rsid w:val="00753981"/>
    <w:rsid w:val="00753B45"/>
    <w:rsid w:val="00753CD9"/>
    <w:rsid w:val="00754169"/>
    <w:rsid w:val="00754B29"/>
    <w:rsid w:val="0075513E"/>
    <w:rsid w:val="00755338"/>
    <w:rsid w:val="007555A8"/>
    <w:rsid w:val="007555AD"/>
    <w:rsid w:val="007555BF"/>
    <w:rsid w:val="0075568C"/>
    <w:rsid w:val="00755CD0"/>
    <w:rsid w:val="00755D0A"/>
    <w:rsid w:val="00755F0B"/>
    <w:rsid w:val="007564A0"/>
    <w:rsid w:val="00756E8E"/>
    <w:rsid w:val="00757136"/>
    <w:rsid w:val="007577B7"/>
    <w:rsid w:val="007578D9"/>
    <w:rsid w:val="00761112"/>
    <w:rsid w:val="007611E7"/>
    <w:rsid w:val="00761732"/>
    <w:rsid w:val="00761798"/>
    <w:rsid w:val="007619D7"/>
    <w:rsid w:val="007619F6"/>
    <w:rsid w:val="00761DC9"/>
    <w:rsid w:val="00761E31"/>
    <w:rsid w:val="00761E98"/>
    <w:rsid w:val="007629D2"/>
    <w:rsid w:val="00762A8A"/>
    <w:rsid w:val="007638D8"/>
    <w:rsid w:val="00763AD0"/>
    <w:rsid w:val="00763B27"/>
    <w:rsid w:val="00763FED"/>
    <w:rsid w:val="0076488E"/>
    <w:rsid w:val="00764E4A"/>
    <w:rsid w:val="00765FDA"/>
    <w:rsid w:val="0076668A"/>
    <w:rsid w:val="0076689E"/>
    <w:rsid w:val="00767A65"/>
    <w:rsid w:val="00767B4D"/>
    <w:rsid w:val="00767D4F"/>
    <w:rsid w:val="00770003"/>
    <w:rsid w:val="007700FF"/>
    <w:rsid w:val="00770321"/>
    <w:rsid w:val="00770DBF"/>
    <w:rsid w:val="007710FE"/>
    <w:rsid w:val="007717A5"/>
    <w:rsid w:val="007722E0"/>
    <w:rsid w:val="007724AC"/>
    <w:rsid w:val="00772AD3"/>
    <w:rsid w:val="007733C6"/>
    <w:rsid w:val="00773445"/>
    <w:rsid w:val="0077378E"/>
    <w:rsid w:val="007738C4"/>
    <w:rsid w:val="00774863"/>
    <w:rsid w:val="0077629B"/>
    <w:rsid w:val="00776350"/>
    <w:rsid w:val="007766A8"/>
    <w:rsid w:val="00776CF4"/>
    <w:rsid w:val="00776F87"/>
    <w:rsid w:val="00777430"/>
    <w:rsid w:val="00777F15"/>
    <w:rsid w:val="00780375"/>
    <w:rsid w:val="007806CB"/>
    <w:rsid w:val="00780A90"/>
    <w:rsid w:val="00781362"/>
    <w:rsid w:val="007819F2"/>
    <w:rsid w:val="0078220F"/>
    <w:rsid w:val="00782CD9"/>
    <w:rsid w:val="007833D3"/>
    <w:rsid w:val="00783630"/>
    <w:rsid w:val="007837BC"/>
    <w:rsid w:val="007837BF"/>
    <w:rsid w:val="00783D2C"/>
    <w:rsid w:val="00783E12"/>
    <w:rsid w:val="0078471F"/>
    <w:rsid w:val="007849B0"/>
    <w:rsid w:val="00784DDB"/>
    <w:rsid w:val="00784ED4"/>
    <w:rsid w:val="00784F58"/>
    <w:rsid w:val="007851D2"/>
    <w:rsid w:val="00785372"/>
    <w:rsid w:val="00785A26"/>
    <w:rsid w:val="00785A61"/>
    <w:rsid w:val="00785D53"/>
    <w:rsid w:val="007865E5"/>
    <w:rsid w:val="007868A2"/>
    <w:rsid w:val="00786C2C"/>
    <w:rsid w:val="0078723E"/>
    <w:rsid w:val="007872DE"/>
    <w:rsid w:val="0078776E"/>
    <w:rsid w:val="00790167"/>
    <w:rsid w:val="00790950"/>
    <w:rsid w:val="00790998"/>
    <w:rsid w:val="0079108D"/>
    <w:rsid w:val="007913C3"/>
    <w:rsid w:val="007914A7"/>
    <w:rsid w:val="0079170D"/>
    <w:rsid w:val="00791ACA"/>
    <w:rsid w:val="00791C50"/>
    <w:rsid w:val="00791E37"/>
    <w:rsid w:val="00792154"/>
    <w:rsid w:val="007921CB"/>
    <w:rsid w:val="00792612"/>
    <w:rsid w:val="0079293E"/>
    <w:rsid w:val="00792B28"/>
    <w:rsid w:val="00793717"/>
    <w:rsid w:val="0079397A"/>
    <w:rsid w:val="00793BBA"/>
    <w:rsid w:val="0079403E"/>
    <w:rsid w:val="007940A5"/>
    <w:rsid w:val="00794242"/>
    <w:rsid w:val="00794CA5"/>
    <w:rsid w:val="007952BC"/>
    <w:rsid w:val="00795475"/>
    <w:rsid w:val="007956BC"/>
    <w:rsid w:val="00795A31"/>
    <w:rsid w:val="00796478"/>
    <w:rsid w:val="00796740"/>
    <w:rsid w:val="00796834"/>
    <w:rsid w:val="00796BD0"/>
    <w:rsid w:val="00796E4A"/>
    <w:rsid w:val="0079705A"/>
    <w:rsid w:val="007972F5"/>
    <w:rsid w:val="007972FF"/>
    <w:rsid w:val="00797440"/>
    <w:rsid w:val="007A0312"/>
    <w:rsid w:val="007A058C"/>
    <w:rsid w:val="007A0B37"/>
    <w:rsid w:val="007A1964"/>
    <w:rsid w:val="007A1F38"/>
    <w:rsid w:val="007A2279"/>
    <w:rsid w:val="007A23D3"/>
    <w:rsid w:val="007A29D3"/>
    <w:rsid w:val="007A31B5"/>
    <w:rsid w:val="007A335C"/>
    <w:rsid w:val="007A3622"/>
    <w:rsid w:val="007A3771"/>
    <w:rsid w:val="007A3AB1"/>
    <w:rsid w:val="007A48FC"/>
    <w:rsid w:val="007A49CE"/>
    <w:rsid w:val="007A4B22"/>
    <w:rsid w:val="007A502F"/>
    <w:rsid w:val="007A55DC"/>
    <w:rsid w:val="007A57D4"/>
    <w:rsid w:val="007A5C23"/>
    <w:rsid w:val="007A64FB"/>
    <w:rsid w:val="007A6900"/>
    <w:rsid w:val="007A6BD8"/>
    <w:rsid w:val="007A6F14"/>
    <w:rsid w:val="007A747C"/>
    <w:rsid w:val="007A7E38"/>
    <w:rsid w:val="007A7F1F"/>
    <w:rsid w:val="007A7FBF"/>
    <w:rsid w:val="007B021C"/>
    <w:rsid w:val="007B03A6"/>
    <w:rsid w:val="007B0DB1"/>
    <w:rsid w:val="007B10C3"/>
    <w:rsid w:val="007B1C9B"/>
    <w:rsid w:val="007B26C0"/>
    <w:rsid w:val="007B29C5"/>
    <w:rsid w:val="007B381C"/>
    <w:rsid w:val="007B3C25"/>
    <w:rsid w:val="007B437D"/>
    <w:rsid w:val="007B45C3"/>
    <w:rsid w:val="007B4BF6"/>
    <w:rsid w:val="007B4DAC"/>
    <w:rsid w:val="007B500F"/>
    <w:rsid w:val="007B5096"/>
    <w:rsid w:val="007B521C"/>
    <w:rsid w:val="007B5351"/>
    <w:rsid w:val="007B56ED"/>
    <w:rsid w:val="007B60C0"/>
    <w:rsid w:val="007B62D5"/>
    <w:rsid w:val="007B66E1"/>
    <w:rsid w:val="007B7453"/>
    <w:rsid w:val="007B78B9"/>
    <w:rsid w:val="007B7925"/>
    <w:rsid w:val="007B7BF7"/>
    <w:rsid w:val="007B7C0F"/>
    <w:rsid w:val="007B7EFA"/>
    <w:rsid w:val="007B7FF4"/>
    <w:rsid w:val="007C0082"/>
    <w:rsid w:val="007C0A12"/>
    <w:rsid w:val="007C101B"/>
    <w:rsid w:val="007C11BF"/>
    <w:rsid w:val="007C1777"/>
    <w:rsid w:val="007C197C"/>
    <w:rsid w:val="007C1F72"/>
    <w:rsid w:val="007C212C"/>
    <w:rsid w:val="007C239F"/>
    <w:rsid w:val="007C2520"/>
    <w:rsid w:val="007C2785"/>
    <w:rsid w:val="007C3198"/>
    <w:rsid w:val="007C3309"/>
    <w:rsid w:val="007C368D"/>
    <w:rsid w:val="007C4183"/>
    <w:rsid w:val="007C48F4"/>
    <w:rsid w:val="007C4D58"/>
    <w:rsid w:val="007C4DF9"/>
    <w:rsid w:val="007C5044"/>
    <w:rsid w:val="007C5452"/>
    <w:rsid w:val="007C5724"/>
    <w:rsid w:val="007C674D"/>
    <w:rsid w:val="007C6817"/>
    <w:rsid w:val="007C6D67"/>
    <w:rsid w:val="007C6F2B"/>
    <w:rsid w:val="007C7502"/>
    <w:rsid w:val="007C7D73"/>
    <w:rsid w:val="007C7E57"/>
    <w:rsid w:val="007D05D1"/>
    <w:rsid w:val="007D191C"/>
    <w:rsid w:val="007D1EA3"/>
    <w:rsid w:val="007D28B2"/>
    <w:rsid w:val="007D28CB"/>
    <w:rsid w:val="007D30F0"/>
    <w:rsid w:val="007D40A1"/>
    <w:rsid w:val="007D4D2D"/>
    <w:rsid w:val="007D4E4F"/>
    <w:rsid w:val="007D4FB3"/>
    <w:rsid w:val="007D4FE4"/>
    <w:rsid w:val="007D5031"/>
    <w:rsid w:val="007D50DE"/>
    <w:rsid w:val="007D51DA"/>
    <w:rsid w:val="007D57AA"/>
    <w:rsid w:val="007D7139"/>
    <w:rsid w:val="007D7D78"/>
    <w:rsid w:val="007D7EB7"/>
    <w:rsid w:val="007D7FB5"/>
    <w:rsid w:val="007E0766"/>
    <w:rsid w:val="007E099F"/>
    <w:rsid w:val="007E0CEC"/>
    <w:rsid w:val="007E0F21"/>
    <w:rsid w:val="007E12D2"/>
    <w:rsid w:val="007E16FC"/>
    <w:rsid w:val="007E172C"/>
    <w:rsid w:val="007E1819"/>
    <w:rsid w:val="007E1D77"/>
    <w:rsid w:val="007E22B3"/>
    <w:rsid w:val="007E2333"/>
    <w:rsid w:val="007E24C4"/>
    <w:rsid w:val="007E2595"/>
    <w:rsid w:val="007E2A31"/>
    <w:rsid w:val="007E2AD3"/>
    <w:rsid w:val="007E356D"/>
    <w:rsid w:val="007E41A0"/>
    <w:rsid w:val="007E46D3"/>
    <w:rsid w:val="007E4700"/>
    <w:rsid w:val="007E4711"/>
    <w:rsid w:val="007E48E1"/>
    <w:rsid w:val="007E4D53"/>
    <w:rsid w:val="007E5282"/>
    <w:rsid w:val="007E52CD"/>
    <w:rsid w:val="007E56D4"/>
    <w:rsid w:val="007E5925"/>
    <w:rsid w:val="007E5A27"/>
    <w:rsid w:val="007E5B36"/>
    <w:rsid w:val="007E5EDF"/>
    <w:rsid w:val="007E6355"/>
    <w:rsid w:val="007E67E1"/>
    <w:rsid w:val="007E6F18"/>
    <w:rsid w:val="007E7818"/>
    <w:rsid w:val="007E7B65"/>
    <w:rsid w:val="007E7C5E"/>
    <w:rsid w:val="007E7E4C"/>
    <w:rsid w:val="007E7F3D"/>
    <w:rsid w:val="007E7FC3"/>
    <w:rsid w:val="007E7FF1"/>
    <w:rsid w:val="007F06A9"/>
    <w:rsid w:val="007F08DC"/>
    <w:rsid w:val="007F0FBE"/>
    <w:rsid w:val="007F1868"/>
    <w:rsid w:val="007F1EA7"/>
    <w:rsid w:val="007F21C0"/>
    <w:rsid w:val="007F23FF"/>
    <w:rsid w:val="007F2450"/>
    <w:rsid w:val="007F2AA4"/>
    <w:rsid w:val="007F2E37"/>
    <w:rsid w:val="007F33D9"/>
    <w:rsid w:val="007F424D"/>
    <w:rsid w:val="007F4348"/>
    <w:rsid w:val="007F4384"/>
    <w:rsid w:val="007F44FC"/>
    <w:rsid w:val="007F49E6"/>
    <w:rsid w:val="007F4A0F"/>
    <w:rsid w:val="007F4ACD"/>
    <w:rsid w:val="007F4CA0"/>
    <w:rsid w:val="007F5BE3"/>
    <w:rsid w:val="007F5F74"/>
    <w:rsid w:val="007F690C"/>
    <w:rsid w:val="007F6B5B"/>
    <w:rsid w:val="007F7411"/>
    <w:rsid w:val="007F74B7"/>
    <w:rsid w:val="007F74E6"/>
    <w:rsid w:val="007F796E"/>
    <w:rsid w:val="007F7A93"/>
    <w:rsid w:val="007F7D87"/>
    <w:rsid w:val="007F7F5E"/>
    <w:rsid w:val="008006CC"/>
    <w:rsid w:val="00800ECF"/>
    <w:rsid w:val="00800F3D"/>
    <w:rsid w:val="0080193F"/>
    <w:rsid w:val="00801DFF"/>
    <w:rsid w:val="0080242B"/>
    <w:rsid w:val="00802485"/>
    <w:rsid w:val="0080249F"/>
    <w:rsid w:val="00802719"/>
    <w:rsid w:val="00802A7A"/>
    <w:rsid w:val="00802AC4"/>
    <w:rsid w:val="00802AEB"/>
    <w:rsid w:val="008030C6"/>
    <w:rsid w:val="008033EF"/>
    <w:rsid w:val="00804127"/>
    <w:rsid w:val="008049D2"/>
    <w:rsid w:val="00804C4C"/>
    <w:rsid w:val="00805852"/>
    <w:rsid w:val="0080591F"/>
    <w:rsid w:val="00805A55"/>
    <w:rsid w:val="00805EA5"/>
    <w:rsid w:val="008061A5"/>
    <w:rsid w:val="008066D6"/>
    <w:rsid w:val="0080680B"/>
    <w:rsid w:val="00806E68"/>
    <w:rsid w:val="0080776C"/>
    <w:rsid w:val="00807CD9"/>
    <w:rsid w:val="00810952"/>
    <w:rsid w:val="00811268"/>
    <w:rsid w:val="008114E0"/>
    <w:rsid w:val="00811700"/>
    <w:rsid w:val="00811914"/>
    <w:rsid w:val="00811AB9"/>
    <w:rsid w:val="00812050"/>
    <w:rsid w:val="00812C6B"/>
    <w:rsid w:val="00812D6B"/>
    <w:rsid w:val="00812D95"/>
    <w:rsid w:val="00813305"/>
    <w:rsid w:val="0081350F"/>
    <w:rsid w:val="00813679"/>
    <w:rsid w:val="008136BB"/>
    <w:rsid w:val="00813A0B"/>
    <w:rsid w:val="0081422A"/>
    <w:rsid w:val="00814D19"/>
    <w:rsid w:val="00814F30"/>
    <w:rsid w:val="0081522A"/>
    <w:rsid w:val="0081586D"/>
    <w:rsid w:val="00815D0C"/>
    <w:rsid w:val="008161DE"/>
    <w:rsid w:val="00816306"/>
    <w:rsid w:val="008166DF"/>
    <w:rsid w:val="008168D3"/>
    <w:rsid w:val="008168E9"/>
    <w:rsid w:val="00816DD6"/>
    <w:rsid w:val="00816F02"/>
    <w:rsid w:val="0081768B"/>
    <w:rsid w:val="00817737"/>
    <w:rsid w:val="00817B40"/>
    <w:rsid w:val="00817E4F"/>
    <w:rsid w:val="00817F93"/>
    <w:rsid w:val="008200A6"/>
    <w:rsid w:val="0082018A"/>
    <w:rsid w:val="00820BDE"/>
    <w:rsid w:val="00820F39"/>
    <w:rsid w:val="00821366"/>
    <w:rsid w:val="00822361"/>
    <w:rsid w:val="00822A2D"/>
    <w:rsid w:val="00822B1C"/>
    <w:rsid w:val="00822BBB"/>
    <w:rsid w:val="008233A3"/>
    <w:rsid w:val="0082365B"/>
    <w:rsid w:val="008238C0"/>
    <w:rsid w:val="00823A73"/>
    <w:rsid w:val="00823D31"/>
    <w:rsid w:val="00823D5F"/>
    <w:rsid w:val="00824572"/>
    <w:rsid w:val="00824B40"/>
    <w:rsid w:val="008257B4"/>
    <w:rsid w:val="00825808"/>
    <w:rsid w:val="00825836"/>
    <w:rsid w:val="00825AF2"/>
    <w:rsid w:val="00825BC3"/>
    <w:rsid w:val="00825CA0"/>
    <w:rsid w:val="00826A34"/>
    <w:rsid w:val="00827033"/>
    <w:rsid w:val="0082709A"/>
    <w:rsid w:val="00827AF1"/>
    <w:rsid w:val="00827DAA"/>
    <w:rsid w:val="00830546"/>
    <w:rsid w:val="00830875"/>
    <w:rsid w:val="00830AF4"/>
    <w:rsid w:val="00830C0C"/>
    <w:rsid w:val="00831D77"/>
    <w:rsid w:val="00831DFA"/>
    <w:rsid w:val="00831ED6"/>
    <w:rsid w:val="00831F66"/>
    <w:rsid w:val="008326FE"/>
    <w:rsid w:val="0083284C"/>
    <w:rsid w:val="00832A72"/>
    <w:rsid w:val="00832C04"/>
    <w:rsid w:val="008335C8"/>
    <w:rsid w:val="00833F1E"/>
    <w:rsid w:val="00834239"/>
    <w:rsid w:val="0083432D"/>
    <w:rsid w:val="00834CFF"/>
    <w:rsid w:val="00834DE4"/>
    <w:rsid w:val="0083506A"/>
    <w:rsid w:val="0083535D"/>
    <w:rsid w:val="008357B1"/>
    <w:rsid w:val="0083600A"/>
    <w:rsid w:val="008363FC"/>
    <w:rsid w:val="008369A5"/>
    <w:rsid w:val="00836EBC"/>
    <w:rsid w:val="008372B1"/>
    <w:rsid w:val="00837483"/>
    <w:rsid w:val="00837787"/>
    <w:rsid w:val="00837E7B"/>
    <w:rsid w:val="0084052B"/>
    <w:rsid w:val="008407F3"/>
    <w:rsid w:val="00840CB3"/>
    <w:rsid w:val="00841236"/>
    <w:rsid w:val="0084126F"/>
    <w:rsid w:val="00841778"/>
    <w:rsid w:val="00841A93"/>
    <w:rsid w:val="00841AB6"/>
    <w:rsid w:val="0084230B"/>
    <w:rsid w:val="00842AC3"/>
    <w:rsid w:val="00842D44"/>
    <w:rsid w:val="0084304C"/>
    <w:rsid w:val="00843441"/>
    <w:rsid w:val="008435E3"/>
    <w:rsid w:val="0084408F"/>
    <w:rsid w:val="008440A6"/>
    <w:rsid w:val="00844298"/>
    <w:rsid w:val="00844524"/>
    <w:rsid w:val="008446CB"/>
    <w:rsid w:val="00844939"/>
    <w:rsid w:val="00844EE6"/>
    <w:rsid w:val="00844FBD"/>
    <w:rsid w:val="00844FCB"/>
    <w:rsid w:val="00845E87"/>
    <w:rsid w:val="008460CE"/>
    <w:rsid w:val="00847C1F"/>
    <w:rsid w:val="00850392"/>
    <w:rsid w:val="00850B21"/>
    <w:rsid w:val="00850CA9"/>
    <w:rsid w:val="00850FEB"/>
    <w:rsid w:val="00851094"/>
    <w:rsid w:val="0085241B"/>
    <w:rsid w:val="00852992"/>
    <w:rsid w:val="00852EAA"/>
    <w:rsid w:val="00852F07"/>
    <w:rsid w:val="008531B2"/>
    <w:rsid w:val="008532B3"/>
    <w:rsid w:val="00853606"/>
    <w:rsid w:val="0085382B"/>
    <w:rsid w:val="00853D14"/>
    <w:rsid w:val="00853F03"/>
    <w:rsid w:val="00855152"/>
    <w:rsid w:val="008551FE"/>
    <w:rsid w:val="0085558F"/>
    <w:rsid w:val="00855651"/>
    <w:rsid w:val="00855792"/>
    <w:rsid w:val="008563D9"/>
    <w:rsid w:val="008564A3"/>
    <w:rsid w:val="0085655B"/>
    <w:rsid w:val="0085668C"/>
    <w:rsid w:val="00856A25"/>
    <w:rsid w:val="008571E4"/>
    <w:rsid w:val="0085761C"/>
    <w:rsid w:val="008579BC"/>
    <w:rsid w:val="00857ADA"/>
    <w:rsid w:val="00857D8D"/>
    <w:rsid w:val="00857F96"/>
    <w:rsid w:val="008600C7"/>
    <w:rsid w:val="008600CC"/>
    <w:rsid w:val="00860429"/>
    <w:rsid w:val="00860582"/>
    <w:rsid w:val="00860F07"/>
    <w:rsid w:val="00861299"/>
    <w:rsid w:val="00861E20"/>
    <w:rsid w:val="008627DC"/>
    <w:rsid w:val="008628A4"/>
    <w:rsid w:val="00862B87"/>
    <w:rsid w:val="00862DEA"/>
    <w:rsid w:val="008637F2"/>
    <w:rsid w:val="00863959"/>
    <w:rsid w:val="00863A3E"/>
    <w:rsid w:val="00863AA0"/>
    <w:rsid w:val="00863CE5"/>
    <w:rsid w:val="00863D05"/>
    <w:rsid w:val="00863FE5"/>
    <w:rsid w:val="0086415A"/>
    <w:rsid w:val="00864452"/>
    <w:rsid w:val="00864543"/>
    <w:rsid w:val="00864557"/>
    <w:rsid w:val="00864560"/>
    <w:rsid w:val="00864D71"/>
    <w:rsid w:val="0086500A"/>
    <w:rsid w:val="00865082"/>
    <w:rsid w:val="00865C1C"/>
    <w:rsid w:val="00865EAA"/>
    <w:rsid w:val="00866237"/>
    <w:rsid w:val="00866390"/>
    <w:rsid w:val="00867CF1"/>
    <w:rsid w:val="008701B4"/>
    <w:rsid w:val="00870618"/>
    <w:rsid w:val="008706CD"/>
    <w:rsid w:val="00870AAE"/>
    <w:rsid w:val="00870BED"/>
    <w:rsid w:val="0087252A"/>
    <w:rsid w:val="00872FE1"/>
    <w:rsid w:val="00873412"/>
    <w:rsid w:val="008734EF"/>
    <w:rsid w:val="00873A01"/>
    <w:rsid w:val="00873DE0"/>
    <w:rsid w:val="00873EBE"/>
    <w:rsid w:val="00874263"/>
    <w:rsid w:val="00874474"/>
    <w:rsid w:val="00874C72"/>
    <w:rsid w:val="00874D80"/>
    <w:rsid w:val="00874E5B"/>
    <w:rsid w:val="00875255"/>
    <w:rsid w:val="0087561C"/>
    <w:rsid w:val="008756E6"/>
    <w:rsid w:val="00875DE4"/>
    <w:rsid w:val="008765F1"/>
    <w:rsid w:val="00876841"/>
    <w:rsid w:val="008768A8"/>
    <w:rsid w:val="008768ED"/>
    <w:rsid w:val="0087691D"/>
    <w:rsid w:val="00877172"/>
    <w:rsid w:val="008773AD"/>
    <w:rsid w:val="0087761C"/>
    <w:rsid w:val="00877A89"/>
    <w:rsid w:val="00877E0D"/>
    <w:rsid w:val="00877E8D"/>
    <w:rsid w:val="00880D16"/>
    <w:rsid w:val="0088102A"/>
    <w:rsid w:val="008813A3"/>
    <w:rsid w:val="00881703"/>
    <w:rsid w:val="0088185F"/>
    <w:rsid w:val="00881D3F"/>
    <w:rsid w:val="0088207A"/>
    <w:rsid w:val="00882270"/>
    <w:rsid w:val="008822AE"/>
    <w:rsid w:val="00882519"/>
    <w:rsid w:val="008829E9"/>
    <w:rsid w:val="00882F71"/>
    <w:rsid w:val="0088369E"/>
    <w:rsid w:val="008837D1"/>
    <w:rsid w:val="00883F43"/>
    <w:rsid w:val="00884F38"/>
    <w:rsid w:val="00885474"/>
    <w:rsid w:val="008855F3"/>
    <w:rsid w:val="008856EB"/>
    <w:rsid w:val="00885834"/>
    <w:rsid w:val="00885871"/>
    <w:rsid w:val="00885907"/>
    <w:rsid w:val="00885945"/>
    <w:rsid w:val="00885958"/>
    <w:rsid w:val="00885C5F"/>
    <w:rsid w:val="008867D6"/>
    <w:rsid w:val="00886871"/>
    <w:rsid w:val="0088700B"/>
    <w:rsid w:val="008873C8"/>
    <w:rsid w:val="008901DA"/>
    <w:rsid w:val="00890383"/>
    <w:rsid w:val="008903B3"/>
    <w:rsid w:val="008907E1"/>
    <w:rsid w:val="00890E8D"/>
    <w:rsid w:val="008919A2"/>
    <w:rsid w:val="00891B96"/>
    <w:rsid w:val="00891DC6"/>
    <w:rsid w:val="008926D9"/>
    <w:rsid w:val="0089282E"/>
    <w:rsid w:val="00892B83"/>
    <w:rsid w:val="00893370"/>
    <w:rsid w:val="00893436"/>
    <w:rsid w:val="00893649"/>
    <w:rsid w:val="00893CB1"/>
    <w:rsid w:val="00894BAE"/>
    <w:rsid w:val="00894BBC"/>
    <w:rsid w:val="00894CC7"/>
    <w:rsid w:val="008953B4"/>
    <w:rsid w:val="00895AC1"/>
    <w:rsid w:val="00895DC8"/>
    <w:rsid w:val="00895F55"/>
    <w:rsid w:val="00896249"/>
    <w:rsid w:val="008962F2"/>
    <w:rsid w:val="008964D5"/>
    <w:rsid w:val="00896738"/>
    <w:rsid w:val="0089731B"/>
    <w:rsid w:val="00897D3F"/>
    <w:rsid w:val="008A081C"/>
    <w:rsid w:val="008A0B14"/>
    <w:rsid w:val="008A0D18"/>
    <w:rsid w:val="008A1264"/>
    <w:rsid w:val="008A1FA2"/>
    <w:rsid w:val="008A2363"/>
    <w:rsid w:val="008A2424"/>
    <w:rsid w:val="008A2A28"/>
    <w:rsid w:val="008A3920"/>
    <w:rsid w:val="008A3E4E"/>
    <w:rsid w:val="008A3E4F"/>
    <w:rsid w:val="008A41D7"/>
    <w:rsid w:val="008A4231"/>
    <w:rsid w:val="008A4278"/>
    <w:rsid w:val="008A4443"/>
    <w:rsid w:val="008A46D4"/>
    <w:rsid w:val="008A481B"/>
    <w:rsid w:val="008A4C1D"/>
    <w:rsid w:val="008A4FDC"/>
    <w:rsid w:val="008A5151"/>
    <w:rsid w:val="008A5177"/>
    <w:rsid w:val="008A546B"/>
    <w:rsid w:val="008A5F04"/>
    <w:rsid w:val="008A60B3"/>
    <w:rsid w:val="008A6A12"/>
    <w:rsid w:val="008A6CAC"/>
    <w:rsid w:val="008A7335"/>
    <w:rsid w:val="008A75A1"/>
    <w:rsid w:val="008A770B"/>
    <w:rsid w:val="008A78F6"/>
    <w:rsid w:val="008A7A97"/>
    <w:rsid w:val="008B0298"/>
    <w:rsid w:val="008B0B77"/>
    <w:rsid w:val="008B0D15"/>
    <w:rsid w:val="008B1212"/>
    <w:rsid w:val="008B1536"/>
    <w:rsid w:val="008B1AF8"/>
    <w:rsid w:val="008B1BF2"/>
    <w:rsid w:val="008B3703"/>
    <w:rsid w:val="008B390B"/>
    <w:rsid w:val="008B3B6E"/>
    <w:rsid w:val="008B3E4B"/>
    <w:rsid w:val="008B4403"/>
    <w:rsid w:val="008B48DC"/>
    <w:rsid w:val="008B4E25"/>
    <w:rsid w:val="008B52A9"/>
    <w:rsid w:val="008B5B00"/>
    <w:rsid w:val="008B5E32"/>
    <w:rsid w:val="008B6398"/>
    <w:rsid w:val="008B63AF"/>
    <w:rsid w:val="008B640E"/>
    <w:rsid w:val="008B6806"/>
    <w:rsid w:val="008B6A8E"/>
    <w:rsid w:val="008B7111"/>
    <w:rsid w:val="008B711C"/>
    <w:rsid w:val="008B72F5"/>
    <w:rsid w:val="008B759C"/>
    <w:rsid w:val="008B7712"/>
    <w:rsid w:val="008B78AF"/>
    <w:rsid w:val="008B7E76"/>
    <w:rsid w:val="008B7F97"/>
    <w:rsid w:val="008C08FA"/>
    <w:rsid w:val="008C0A9B"/>
    <w:rsid w:val="008C0D34"/>
    <w:rsid w:val="008C0E7D"/>
    <w:rsid w:val="008C0FD4"/>
    <w:rsid w:val="008C1036"/>
    <w:rsid w:val="008C10F3"/>
    <w:rsid w:val="008C1834"/>
    <w:rsid w:val="008C1B77"/>
    <w:rsid w:val="008C287C"/>
    <w:rsid w:val="008C2ECC"/>
    <w:rsid w:val="008C3ADB"/>
    <w:rsid w:val="008C3B2F"/>
    <w:rsid w:val="008C4094"/>
    <w:rsid w:val="008C423D"/>
    <w:rsid w:val="008C46B0"/>
    <w:rsid w:val="008C4BB2"/>
    <w:rsid w:val="008C505B"/>
    <w:rsid w:val="008C5070"/>
    <w:rsid w:val="008C53F8"/>
    <w:rsid w:val="008C54D5"/>
    <w:rsid w:val="008C5953"/>
    <w:rsid w:val="008C5B4A"/>
    <w:rsid w:val="008C5E3F"/>
    <w:rsid w:val="008C64A0"/>
    <w:rsid w:val="008C73BB"/>
    <w:rsid w:val="008C74C8"/>
    <w:rsid w:val="008C759E"/>
    <w:rsid w:val="008C7832"/>
    <w:rsid w:val="008C7958"/>
    <w:rsid w:val="008C7A62"/>
    <w:rsid w:val="008C7ADC"/>
    <w:rsid w:val="008C7BD3"/>
    <w:rsid w:val="008C7D1F"/>
    <w:rsid w:val="008C7FE1"/>
    <w:rsid w:val="008D0161"/>
    <w:rsid w:val="008D0182"/>
    <w:rsid w:val="008D03A8"/>
    <w:rsid w:val="008D0C05"/>
    <w:rsid w:val="008D1140"/>
    <w:rsid w:val="008D17AC"/>
    <w:rsid w:val="008D1B24"/>
    <w:rsid w:val="008D1BE7"/>
    <w:rsid w:val="008D2027"/>
    <w:rsid w:val="008D2279"/>
    <w:rsid w:val="008D244C"/>
    <w:rsid w:val="008D2E98"/>
    <w:rsid w:val="008D2FDF"/>
    <w:rsid w:val="008D37E9"/>
    <w:rsid w:val="008D37F2"/>
    <w:rsid w:val="008D3BA5"/>
    <w:rsid w:val="008D3E7B"/>
    <w:rsid w:val="008D4001"/>
    <w:rsid w:val="008D4E06"/>
    <w:rsid w:val="008D5267"/>
    <w:rsid w:val="008D5375"/>
    <w:rsid w:val="008D5465"/>
    <w:rsid w:val="008D5725"/>
    <w:rsid w:val="008D589E"/>
    <w:rsid w:val="008D5CFA"/>
    <w:rsid w:val="008D5D08"/>
    <w:rsid w:val="008D5E56"/>
    <w:rsid w:val="008D7666"/>
    <w:rsid w:val="008E0190"/>
    <w:rsid w:val="008E043F"/>
    <w:rsid w:val="008E07F5"/>
    <w:rsid w:val="008E08BB"/>
    <w:rsid w:val="008E0CB0"/>
    <w:rsid w:val="008E19C5"/>
    <w:rsid w:val="008E1A05"/>
    <w:rsid w:val="008E20E1"/>
    <w:rsid w:val="008E2104"/>
    <w:rsid w:val="008E260F"/>
    <w:rsid w:val="008E28B4"/>
    <w:rsid w:val="008E36D7"/>
    <w:rsid w:val="008E37BC"/>
    <w:rsid w:val="008E4037"/>
    <w:rsid w:val="008E4119"/>
    <w:rsid w:val="008E4226"/>
    <w:rsid w:val="008E535D"/>
    <w:rsid w:val="008E546B"/>
    <w:rsid w:val="008E56DA"/>
    <w:rsid w:val="008E594D"/>
    <w:rsid w:val="008E5ACF"/>
    <w:rsid w:val="008E5DAD"/>
    <w:rsid w:val="008E61FE"/>
    <w:rsid w:val="008E6273"/>
    <w:rsid w:val="008E64CA"/>
    <w:rsid w:val="008E64DB"/>
    <w:rsid w:val="008E65CF"/>
    <w:rsid w:val="008E65F8"/>
    <w:rsid w:val="008E70E6"/>
    <w:rsid w:val="008E7157"/>
    <w:rsid w:val="008E79F8"/>
    <w:rsid w:val="008E7C85"/>
    <w:rsid w:val="008F058F"/>
    <w:rsid w:val="008F078A"/>
    <w:rsid w:val="008F0808"/>
    <w:rsid w:val="008F0E59"/>
    <w:rsid w:val="008F1329"/>
    <w:rsid w:val="008F13F6"/>
    <w:rsid w:val="008F159C"/>
    <w:rsid w:val="008F1A14"/>
    <w:rsid w:val="008F1A2A"/>
    <w:rsid w:val="008F1CFC"/>
    <w:rsid w:val="008F1DA5"/>
    <w:rsid w:val="008F1DC9"/>
    <w:rsid w:val="008F1DD5"/>
    <w:rsid w:val="008F1F9B"/>
    <w:rsid w:val="008F26B7"/>
    <w:rsid w:val="008F2B60"/>
    <w:rsid w:val="008F2D69"/>
    <w:rsid w:val="008F30EC"/>
    <w:rsid w:val="008F3400"/>
    <w:rsid w:val="008F3581"/>
    <w:rsid w:val="008F38FC"/>
    <w:rsid w:val="008F3AB2"/>
    <w:rsid w:val="008F3C37"/>
    <w:rsid w:val="008F3DB1"/>
    <w:rsid w:val="008F3ECD"/>
    <w:rsid w:val="008F3F67"/>
    <w:rsid w:val="008F4070"/>
    <w:rsid w:val="008F455C"/>
    <w:rsid w:val="008F4DA2"/>
    <w:rsid w:val="008F58EC"/>
    <w:rsid w:val="008F5B5E"/>
    <w:rsid w:val="008F6542"/>
    <w:rsid w:val="008F6545"/>
    <w:rsid w:val="008F65B8"/>
    <w:rsid w:val="008F6E4D"/>
    <w:rsid w:val="008F798F"/>
    <w:rsid w:val="008F7BD6"/>
    <w:rsid w:val="008F7C0A"/>
    <w:rsid w:val="009002C8"/>
    <w:rsid w:val="00900567"/>
    <w:rsid w:val="00901451"/>
    <w:rsid w:val="00901654"/>
    <w:rsid w:val="00901C87"/>
    <w:rsid w:val="00901F3D"/>
    <w:rsid w:val="00902044"/>
    <w:rsid w:val="009020E6"/>
    <w:rsid w:val="00902453"/>
    <w:rsid w:val="00902DEE"/>
    <w:rsid w:val="00902F8B"/>
    <w:rsid w:val="009033EE"/>
    <w:rsid w:val="009036AD"/>
    <w:rsid w:val="009042D2"/>
    <w:rsid w:val="009045AC"/>
    <w:rsid w:val="009048A4"/>
    <w:rsid w:val="009055DC"/>
    <w:rsid w:val="00905753"/>
    <w:rsid w:val="00905A1E"/>
    <w:rsid w:val="00906239"/>
    <w:rsid w:val="0090649D"/>
    <w:rsid w:val="009066A3"/>
    <w:rsid w:val="0090676A"/>
    <w:rsid w:val="00906A54"/>
    <w:rsid w:val="00907527"/>
    <w:rsid w:val="0090761F"/>
    <w:rsid w:val="00907AF4"/>
    <w:rsid w:val="00907B04"/>
    <w:rsid w:val="00907CFE"/>
    <w:rsid w:val="009101C3"/>
    <w:rsid w:val="00910645"/>
    <w:rsid w:val="0091089E"/>
    <w:rsid w:val="00910995"/>
    <w:rsid w:val="00911F04"/>
    <w:rsid w:val="00912E0E"/>
    <w:rsid w:val="00913376"/>
    <w:rsid w:val="00913807"/>
    <w:rsid w:val="00913882"/>
    <w:rsid w:val="00913A17"/>
    <w:rsid w:val="00914054"/>
    <w:rsid w:val="00914316"/>
    <w:rsid w:val="0091485D"/>
    <w:rsid w:val="00914A0C"/>
    <w:rsid w:val="00914B16"/>
    <w:rsid w:val="00914F42"/>
    <w:rsid w:val="00915201"/>
    <w:rsid w:val="009153F5"/>
    <w:rsid w:val="00915AB1"/>
    <w:rsid w:val="00916178"/>
    <w:rsid w:val="00916465"/>
    <w:rsid w:val="0091677A"/>
    <w:rsid w:val="0091679B"/>
    <w:rsid w:val="00916888"/>
    <w:rsid w:val="00916891"/>
    <w:rsid w:val="00916D73"/>
    <w:rsid w:val="00916F6E"/>
    <w:rsid w:val="009171A7"/>
    <w:rsid w:val="009174E5"/>
    <w:rsid w:val="0091788B"/>
    <w:rsid w:val="00917D89"/>
    <w:rsid w:val="00920090"/>
    <w:rsid w:val="00920AC9"/>
    <w:rsid w:val="00920B54"/>
    <w:rsid w:val="00920F78"/>
    <w:rsid w:val="009217FC"/>
    <w:rsid w:val="00921856"/>
    <w:rsid w:val="00921BEA"/>
    <w:rsid w:val="00922984"/>
    <w:rsid w:val="00922A05"/>
    <w:rsid w:val="00922BB6"/>
    <w:rsid w:val="00922CD5"/>
    <w:rsid w:val="00922CEC"/>
    <w:rsid w:val="0092330F"/>
    <w:rsid w:val="00923324"/>
    <w:rsid w:val="009235A0"/>
    <w:rsid w:val="0092453B"/>
    <w:rsid w:val="00924858"/>
    <w:rsid w:val="00924BE2"/>
    <w:rsid w:val="00925182"/>
    <w:rsid w:val="00925408"/>
    <w:rsid w:val="00925523"/>
    <w:rsid w:val="009257AA"/>
    <w:rsid w:val="0092594E"/>
    <w:rsid w:val="00925CED"/>
    <w:rsid w:val="00925F1C"/>
    <w:rsid w:val="0092601D"/>
    <w:rsid w:val="009275A1"/>
    <w:rsid w:val="009275D5"/>
    <w:rsid w:val="009277F4"/>
    <w:rsid w:val="00927F1A"/>
    <w:rsid w:val="00927F8C"/>
    <w:rsid w:val="00930142"/>
    <w:rsid w:val="009306F6"/>
    <w:rsid w:val="00930AD5"/>
    <w:rsid w:val="00930B0C"/>
    <w:rsid w:val="00930B13"/>
    <w:rsid w:val="00930F87"/>
    <w:rsid w:val="009313EC"/>
    <w:rsid w:val="00931CEF"/>
    <w:rsid w:val="00931D9C"/>
    <w:rsid w:val="00931DDA"/>
    <w:rsid w:val="00931DFE"/>
    <w:rsid w:val="00932083"/>
    <w:rsid w:val="00932138"/>
    <w:rsid w:val="00932380"/>
    <w:rsid w:val="00932BF0"/>
    <w:rsid w:val="0093330B"/>
    <w:rsid w:val="009336D1"/>
    <w:rsid w:val="00933EAC"/>
    <w:rsid w:val="00934722"/>
    <w:rsid w:val="00934787"/>
    <w:rsid w:val="00934AE9"/>
    <w:rsid w:val="00934DD4"/>
    <w:rsid w:val="00934F21"/>
    <w:rsid w:val="00935126"/>
    <w:rsid w:val="009352FB"/>
    <w:rsid w:val="0093537E"/>
    <w:rsid w:val="0093556D"/>
    <w:rsid w:val="00935F9A"/>
    <w:rsid w:val="0093609B"/>
    <w:rsid w:val="0093619E"/>
    <w:rsid w:val="009364D6"/>
    <w:rsid w:val="00937385"/>
    <w:rsid w:val="009376F3"/>
    <w:rsid w:val="0093777B"/>
    <w:rsid w:val="0093778B"/>
    <w:rsid w:val="00937D09"/>
    <w:rsid w:val="00940082"/>
    <w:rsid w:val="00940219"/>
    <w:rsid w:val="0094094F"/>
    <w:rsid w:val="00940C0A"/>
    <w:rsid w:val="00941002"/>
    <w:rsid w:val="00941331"/>
    <w:rsid w:val="00943941"/>
    <w:rsid w:val="00943BFC"/>
    <w:rsid w:val="009442A4"/>
    <w:rsid w:val="00944350"/>
    <w:rsid w:val="00944B7F"/>
    <w:rsid w:val="0094505A"/>
    <w:rsid w:val="009451C7"/>
    <w:rsid w:val="009453DA"/>
    <w:rsid w:val="009458CF"/>
    <w:rsid w:val="009459F8"/>
    <w:rsid w:val="00945A98"/>
    <w:rsid w:val="00945CEB"/>
    <w:rsid w:val="00945DB6"/>
    <w:rsid w:val="009468F9"/>
    <w:rsid w:val="009471C9"/>
    <w:rsid w:val="00947328"/>
    <w:rsid w:val="0094764A"/>
    <w:rsid w:val="0094784F"/>
    <w:rsid w:val="00947B92"/>
    <w:rsid w:val="00950E03"/>
    <w:rsid w:val="00950ED2"/>
    <w:rsid w:val="00950F64"/>
    <w:rsid w:val="0095121A"/>
    <w:rsid w:val="00951CD0"/>
    <w:rsid w:val="00951E84"/>
    <w:rsid w:val="00952066"/>
    <w:rsid w:val="009521B7"/>
    <w:rsid w:val="009525DE"/>
    <w:rsid w:val="00952B95"/>
    <w:rsid w:val="00952D97"/>
    <w:rsid w:val="009536A4"/>
    <w:rsid w:val="00953B76"/>
    <w:rsid w:val="009543A2"/>
    <w:rsid w:val="009547CD"/>
    <w:rsid w:val="0095482E"/>
    <w:rsid w:val="0095488A"/>
    <w:rsid w:val="00954AD8"/>
    <w:rsid w:val="00954BCF"/>
    <w:rsid w:val="00954C20"/>
    <w:rsid w:val="00954C90"/>
    <w:rsid w:val="00954DBD"/>
    <w:rsid w:val="0095501D"/>
    <w:rsid w:val="00955175"/>
    <w:rsid w:val="009551BD"/>
    <w:rsid w:val="009552FC"/>
    <w:rsid w:val="00955DF0"/>
    <w:rsid w:val="009560FA"/>
    <w:rsid w:val="009561A4"/>
    <w:rsid w:val="009566EB"/>
    <w:rsid w:val="009568F8"/>
    <w:rsid w:val="00956961"/>
    <w:rsid w:val="00956B11"/>
    <w:rsid w:val="00956FA2"/>
    <w:rsid w:val="00957403"/>
    <w:rsid w:val="00957B84"/>
    <w:rsid w:val="00957EFB"/>
    <w:rsid w:val="00960608"/>
    <w:rsid w:val="00960758"/>
    <w:rsid w:val="009608C9"/>
    <w:rsid w:val="00960AC5"/>
    <w:rsid w:val="00960BB1"/>
    <w:rsid w:val="00960FD9"/>
    <w:rsid w:val="0096120B"/>
    <w:rsid w:val="0096155E"/>
    <w:rsid w:val="009615EC"/>
    <w:rsid w:val="00962A4C"/>
    <w:rsid w:val="00963313"/>
    <w:rsid w:val="00963323"/>
    <w:rsid w:val="00963352"/>
    <w:rsid w:val="00963B63"/>
    <w:rsid w:val="00963E55"/>
    <w:rsid w:val="00964BFF"/>
    <w:rsid w:val="00964D26"/>
    <w:rsid w:val="009657AA"/>
    <w:rsid w:val="009658EA"/>
    <w:rsid w:val="00965A8A"/>
    <w:rsid w:val="00966993"/>
    <w:rsid w:val="009670D0"/>
    <w:rsid w:val="009670E1"/>
    <w:rsid w:val="009674E1"/>
    <w:rsid w:val="00967943"/>
    <w:rsid w:val="00967A45"/>
    <w:rsid w:val="00970DD7"/>
    <w:rsid w:val="009716AD"/>
    <w:rsid w:val="00971B05"/>
    <w:rsid w:val="00971DCF"/>
    <w:rsid w:val="009722D1"/>
    <w:rsid w:val="00972348"/>
    <w:rsid w:val="00972BAC"/>
    <w:rsid w:val="00972ED9"/>
    <w:rsid w:val="009730FD"/>
    <w:rsid w:val="00973771"/>
    <w:rsid w:val="0097406C"/>
    <w:rsid w:val="0097443C"/>
    <w:rsid w:val="00974677"/>
    <w:rsid w:val="009747C0"/>
    <w:rsid w:val="0097485C"/>
    <w:rsid w:val="00974F97"/>
    <w:rsid w:val="00975292"/>
    <w:rsid w:val="00975345"/>
    <w:rsid w:val="009753BC"/>
    <w:rsid w:val="0097545B"/>
    <w:rsid w:val="0097558D"/>
    <w:rsid w:val="0097588A"/>
    <w:rsid w:val="009759B3"/>
    <w:rsid w:val="00975A9D"/>
    <w:rsid w:val="00975E62"/>
    <w:rsid w:val="00976172"/>
    <w:rsid w:val="00976859"/>
    <w:rsid w:val="00976BA2"/>
    <w:rsid w:val="00976D5F"/>
    <w:rsid w:val="0097723D"/>
    <w:rsid w:val="00977887"/>
    <w:rsid w:val="00977C8B"/>
    <w:rsid w:val="009805D7"/>
    <w:rsid w:val="009805EB"/>
    <w:rsid w:val="0098081A"/>
    <w:rsid w:val="00980BF1"/>
    <w:rsid w:val="00981197"/>
    <w:rsid w:val="0098132B"/>
    <w:rsid w:val="0098141D"/>
    <w:rsid w:val="0098178F"/>
    <w:rsid w:val="009825D1"/>
    <w:rsid w:val="00982770"/>
    <w:rsid w:val="00982BFF"/>
    <w:rsid w:val="00982D21"/>
    <w:rsid w:val="00983C69"/>
    <w:rsid w:val="0098463E"/>
    <w:rsid w:val="009854F3"/>
    <w:rsid w:val="00985F32"/>
    <w:rsid w:val="009860EF"/>
    <w:rsid w:val="00986552"/>
    <w:rsid w:val="00986865"/>
    <w:rsid w:val="00986ABC"/>
    <w:rsid w:val="00986E17"/>
    <w:rsid w:val="0098751B"/>
    <w:rsid w:val="009877E1"/>
    <w:rsid w:val="009877EB"/>
    <w:rsid w:val="00987B6E"/>
    <w:rsid w:val="00987EF8"/>
    <w:rsid w:val="00987F0C"/>
    <w:rsid w:val="009900E8"/>
    <w:rsid w:val="009904C4"/>
    <w:rsid w:val="009908D4"/>
    <w:rsid w:val="00990C4D"/>
    <w:rsid w:val="0099108C"/>
    <w:rsid w:val="00991598"/>
    <w:rsid w:val="00991708"/>
    <w:rsid w:val="00991739"/>
    <w:rsid w:val="00991886"/>
    <w:rsid w:val="0099190F"/>
    <w:rsid w:val="00991BC5"/>
    <w:rsid w:val="00991E85"/>
    <w:rsid w:val="00991E94"/>
    <w:rsid w:val="00992084"/>
    <w:rsid w:val="00992215"/>
    <w:rsid w:val="009927CC"/>
    <w:rsid w:val="00992A35"/>
    <w:rsid w:val="00992E16"/>
    <w:rsid w:val="00992EC7"/>
    <w:rsid w:val="009933C9"/>
    <w:rsid w:val="00993446"/>
    <w:rsid w:val="00993E24"/>
    <w:rsid w:val="009947AB"/>
    <w:rsid w:val="009953F2"/>
    <w:rsid w:val="0099596A"/>
    <w:rsid w:val="009959AA"/>
    <w:rsid w:val="009964EE"/>
    <w:rsid w:val="009967FB"/>
    <w:rsid w:val="009969DF"/>
    <w:rsid w:val="00996AA1"/>
    <w:rsid w:val="00996B4D"/>
    <w:rsid w:val="00996B6D"/>
    <w:rsid w:val="00996C0E"/>
    <w:rsid w:val="009973DE"/>
    <w:rsid w:val="0099758E"/>
    <w:rsid w:val="009978A0"/>
    <w:rsid w:val="009A0040"/>
    <w:rsid w:val="009A112A"/>
    <w:rsid w:val="009A1396"/>
    <w:rsid w:val="009A13D6"/>
    <w:rsid w:val="009A14AA"/>
    <w:rsid w:val="009A1839"/>
    <w:rsid w:val="009A1872"/>
    <w:rsid w:val="009A19EA"/>
    <w:rsid w:val="009A2281"/>
    <w:rsid w:val="009A31D2"/>
    <w:rsid w:val="009A36B3"/>
    <w:rsid w:val="009A383A"/>
    <w:rsid w:val="009A3858"/>
    <w:rsid w:val="009A3B9D"/>
    <w:rsid w:val="009A4431"/>
    <w:rsid w:val="009A4627"/>
    <w:rsid w:val="009A4EEE"/>
    <w:rsid w:val="009A5054"/>
    <w:rsid w:val="009A5102"/>
    <w:rsid w:val="009A56A0"/>
    <w:rsid w:val="009A5CBE"/>
    <w:rsid w:val="009A5E6E"/>
    <w:rsid w:val="009A5F08"/>
    <w:rsid w:val="009A6B3A"/>
    <w:rsid w:val="009A7A09"/>
    <w:rsid w:val="009A7D50"/>
    <w:rsid w:val="009B0239"/>
    <w:rsid w:val="009B04ED"/>
    <w:rsid w:val="009B0B7B"/>
    <w:rsid w:val="009B0E18"/>
    <w:rsid w:val="009B0F15"/>
    <w:rsid w:val="009B135B"/>
    <w:rsid w:val="009B1B35"/>
    <w:rsid w:val="009B1CCE"/>
    <w:rsid w:val="009B1D33"/>
    <w:rsid w:val="009B220C"/>
    <w:rsid w:val="009B3082"/>
    <w:rsid w:val="009B3239"/>
    <w:rsid w:val="009B3DFC"/>
    <w:rsid w:val="009B4212"/>
    <w:rsid w:val="009B479A"/>
    <w:rsid w:val="009B5140"/>
    <w:rsid w:val="009B6262"/>
    <w:rsid w:val="009B633C"/>
    <w:rsid w:val="009B6606"/>
    <w:rsid w:val="009B6AFD"/>
    <w:rsid w:val="009B6F87"/>
    <w:rsid w:val="009B729E"/>
    <w:rsid w:val="009B7362"/>
    <w:rsid w:val="009B73DE"/>
    <w:rsid w:val="009C0DAB"/>
    <w:rsid w:val="009C0E0A"/>
    <w:rsid w:val="009C1296"/>
    <w:rsid w:val="009C1313"/>
    <w:rsid w:val="009C2163"/>
    <w:rsid w:val="009C21B3"/>
    <w:rsid w:val="009C2297"/>
    <w:rsid w:val="009C289F"/>
    <w:rsid w:val="009C2AA2"/>
    <w:rsid w:val="009C2F47"/>
    <w:rsid w:val="009C310A"/>
    <w:rsid w:val="009C38EB"/>
    <w:rsid w:val="009C3AA3"/>
    <w:rsid w:val="009C3FDC"/>
    <w:rsid w:val="009C4625"/>
    <w:rsid w:val="009C48DD"/>
    <w:rsid w:val="009C4A06"/>
    <w:rsid w:val="009C53F2"/>
    <w:rsid w:val="009C54DE"/>
    <w:rsid w:val="009C58FB"/>
    <w:rsid w:val="009C5D17"/>
    <w:rsid w:val="009C632B"/>
    <w:rsid w:val="009C651D"/>
    <w:rsid w:val="009C6695"/>
    <w:rsid w:val="009C66D9"/>
    <w:rsid w:val="009C6A9B"/>
    <w:rsid w:val="009C7240"/>
    <w:rsid w:val="009C726A"/>
    <w:rsid w:val="009C7C8C"/>
    <w:rsid w:val="009D0469"/>
    <w:rsid w:val="009D0646"/>
    <w:rsid w:val="009D0933"/>
    <w:rsid w:val="009D0E17"/>
    <w:rsid w:val="009D121A"/>
    <w:rsid w:val="009D154E"/>
    <w:rsid w:val="009D17EA"/>
    <w:rsid w:val="009D1D7B"/>
    <w:rsid w:val="009D1E12"/>
    <w:rsid w:val="009D2339"/>
    <w:rsid w:val="009D24D6"/>
    <w:rsid w:val="009D2648"/>
    <w:rsid w:val="009D2A93"/>
    <w:rsid w:val="009D2DE6"/>
    <w:rsid w:val="009D327D"/>
    <w:rsid w:val="009D3750"/>
    <w:rsid w:val="009D3791"/>
    <w:rsid w:val="009D404D"/>
    <w:rsid w:val="009D46A5"/>
    <w:rsid w:val="009D4D80"/>
    <w:rsid w:val="009D4E7B"/>
    <w:rsid w:val="009D4FF5"/>
    <w:rsid w:val="009D568C"/>
    <w:rsid w:val="009D5828"/>
    <w:rsid w:val="009D58CB"/>
    <w:rsid w:val="009D5F5C"/>
    <w:rsid w:val="009D68D9"/>
    <w:rsid w:val="009D6B5F"/>
    <w:rsid w:val="009D7091"/>
    <w:rsid w:val="009D71CE"/>
    <w:rsid w:val="009D724F"/>
    <w:rsid w:val="009D77F4"/>
    <w:rsid w:val="009D781A"/>
    <w:rsid w:val="009D7846"/>
    <w:rsid w:val="009D7B9F"/>
    <w:rsid w:val="009D7BF1"/>
    <w:rsid w:val="009E05E6"/>
    <w:rsid w:val="009E0834"/>
    <w:rsid w:val="009E0A60"/>
    <w:rsid w:val="009E0B8E"/>
    <w:rsid w:val="009E0F23"/>
    <w:rsid w:val="009E186B"/>
    <w:rsid w:val="009E202A"/>
    <w:rsid w:val="009E222C"/>
    <w:rsid w:val="009E245B"/>
    <w:rsid w:val="009E25E0"/>
    <w:rsid w:val="009E2740"/>
    <w:rsid w:val="009E2AB0"/>
    <w:rsid w:val="009E2B8E"/>
    <w:rsid w:val="009E2CC6"/>
    <w:rsid w:val="009E31DC"/>
    <w:rsid w:val="009E3C50"/>
    <w:rsid w:val="009E4078"/>
    <w:rsid w:val="009E41B4"/>
    <w:rsid w:val="009E450F"/>
    <w:rsid w:val="009E482F"/>
    <w:rsid w:val="009E49BC"/>
    <w:rsid w:val="009E5357"/>
    <w:rsid w:val="009E559E"/>
    <w:rsid w:val="009E5656"/>
    <w:rsid w:val="009E5B0F"/>
    <w:rsid w:val="009E5B17"/>
    <w:rsid w:val="009E5BF7"/>
    <w:rsid w:val="009E5D9B"/>
    <w:rsid w:val="009E616D"/>
    <w:rsid w:val="009E622A"/>
    <w:rsid w:val="009E6364"/>
    <w:rsid w:val="009E672F"/>
    <w:rsid w:val="009E70F8"/>
    <w:rsid w:val="009E71B0"/>
    <w:rsid w:val="009E7E00"/>
    <w:rsid w:val="009F0565"/>
    <w:rsid w:val="009F06B3"/>
    <w:rsid w:val="009F077D"/>
    <w:rsid w:val="009F09F1"/>
    <w:rsid w:val="009F0C99"/>
    <w:rsid w:val="009F0E5C"/>
    <w:rsid w:val="009F10B7"/>
    <w:rsid w:val="009F1660"/>
    <w:rsid w:val="009F1711"/>
    <w:rsid w:val="009F175B"/>
    <w:rsid w:val="009F183D"/>
    <w:rsid w:val="009F1E4E"/>
    <w:rsid w:val="009F2A02"/>
    <w:rsid w:val="009F2A86"/>
    <w:rsid w:val="009F39B2"/>
    <w:rsid w:val="009F44AB"/>
    <w:rsid w:val="009F451C"/>
    <w:rsid w:val="009F455C"/>
    <w:rsid w:val="009F46B9"/>
    <w:rsid w:val="009F47A0"/>
    <w:rsid w:val="009F481D"/>
    <w:rsid w:val="009F51B5"/>
    <w:rsid w:val="009F5278"/>
    <w:rsid w:val="009F6930"/>
    <w:rsid w:val="009F6998"/>
    <w:rsid w:val="009F6FD3"/>
    <w:rsid w:val="009F7141"/>
    <w:rsid w:val="009F7978"/>
    <w:rsid w:val="00A002C4"/>
    <w:rsid w:val="00A006D7"/>
    <w:rsid w:val="00A008D3"/>
    <w:rsid w:val="00A00C1A"/>
    <w:rsid w:val="00A00E9A"/>
    <w:rsid w:val="00A00FE0"/>
    <w:rsid w:val="00A017FE"/>
    <w:rsid w:val="00A01DA5"/>
    <w:rsid w:val="00A01DFC"/>
    <w:rsid w:val="00A02A37"/>
    <w:rsid w:val="00A038C3"/>
    <w:rsid w:val="00A03EDF"/>
    <w:rsid w:val="00A04021"/>
    <w:rsid w:val="00A042A3"/>
    <w:rsid w:val="00A042B3"/>
    <w:rsid w:val="00A0434F"/>
    <w:rsid w:val="00A048DC"/>
    <w:rsid w:val="00A04B95"/>
    <w:rsid w:val="00A04C4E"/>
    <w:rsid w:val="00A04FB4"/>
    <w:rsid w:val="00A05160"/>
    <w:rsid w:val="00A05F19"/>
    <w:rsid w:val="00A05FD4"/>
    <w:rsid w:val="00A060B4"/>
    <w:rsid w:val="00A0624E"/>
    <w:rsid w:val="00A065F7"/>
    <w:rsid w:val="00A069A8"/>
    <w:rsid w:val="00A06E0D"/>
    <w:rsid w:val="00A06F95"/>
    <w:rsid w:val="00A06FD0"/>
    <w:rsid w:val="00A07848"/>
    <w:rsid w:val="00A078E0"/>
    <w:rsid w:val="00A07CF7"/>
    <w:rsid w:val="00A104AD"/>
    <w:rsid w:val="00A10658"/>
    <w:rsid w:val="00A10849"/>
    <w:rsid w:val="00A10CDE"/>
    <w:rsid w:val="00A1105A"/>
    <w:rsid w:val="00A110F4"/>
    <w:rsid w:val="00A1116C"/>
    <w:rsid w:val="00A111E6"/>
    <w:rsid w:val="00A11EAB"/>
    <w:rsid w:val="00A11F48"/>
    <w:rsid w:val="00A11FC5"/>
    <w:rsid w:val="00A12B63"/>
    <w:rsid w:val="00A12BF7"/>
    <w:rsid w:val="00A12F2F"/>
    <w:rsid w:val="00A13064"/>
    <w:rsid w:val="00A137AB"/>
    <w:rsid w:val="00A1411F"/>
    <w:rsid w:val="00A1456A"/>
    <w:rsid w:val="00A14802"/>
    <w:rsid w:val="00A15099"/>
    <w:rsid w:val="00A1517C"/>
    <w:rsid w:val="00A1582B"/>
    <w:rsid w:val="00A164F3"/>
    <w:rsid w:val="00A16966"/>
    <w:rsid w:val="00A1736C"/>
    <w:rsid w:val="00A173F8"/>
    <w:rsid w:val="00A176D1"/>
    <w:rsid w:val="00A17A72"/>
    <w:rsid w:val="00A17E51"/>
    <w:rsid w:val="00A17E5E"/>
    <w:rsid w:val="00A207A3"/>
    <w:rsid w:val="00A21006"/>
    <w:rsid w:val="00A212D6"/>
    <w:rsid w:val="00A21634"/>
    <w:rsid w:val="00A2189C"/>
    <w:rsid w:val="00A21B17"/>
    <w:rsid w:val="00A2245E"/>
    <w:rsid w:val="00A22C12"/>
    <w:rsid w:val="00A22CBF"/>
    <w:rsid w:val="00A2384D"/>
    <w:rsid w:val="00A23E11"/>
    <w:rsid w:val="00A23F13"/>
    <w:rsid w:val="00A24631"/>
    <w:rsid w:val="00A24CB5"/>
    <w:rsid w:val="00A24CE3"/>
    <w:rsid w:val="00A25A4D"/>
    <w:rsid w:val="00A25CF3"/>
    <w:rsid w:val="00A274A9"/>
    <w:rsid w:val="00A27C67"/>
    <w:rsid w:val="00A27FB9"/>
    <w:rsid w:val="00A30347"/>
    <w:rsid w:val="00A306B2"/>
    <w:rsid w:val="00A307C6"/>
    <w:rsid w:val="00A30B0A"/>
    <w:rsid w:val="00A30BAF"/>
    <w:rsid w:val="00A30ECE"/>
    <w:rsid w:val="00A312DE"/>
    <w:rsid w:val="00A31B53"/>
    <w:rsid w:val="00A31C30"/>
    <w:rsid w:val="00A32275"/>
    <w:rsid w:val="00A329D9"/>
    <w:rsid w:val="00A33568"/>
    <w:rsid w:val="00A3363E"/>
    <w:rsid w:val="00A33A01"/>
    <w:rsid w:val="00A33B0B"/>
    <w:rsid w:val="00A34952"/>
    <w:rsid w:val="00A34DF8"/>
    <w:rsid w:val="00A34E87"/>
    <w:rsid w:val="00A35486"/>
    <w:rsid w:val="00A35601"/>
    <w:rsid w:val="00A35BF3"/>
    <w:rsid w:val="00A363E6"/>
    <w:rsid w:val="00A366EA"/>
    <w:rsid w:val="00A36A20"/>
    <w:rsid w:val="00A36DC0"/>
    <w:rsid w:val="00A36E0A"/>
    <w:rsid w:val="00A36F06"/>
    <w:rsid w:val="00A3718D"/>
    <w:rsid w:val="00A3732B"/>
    <w:rsid w:val="00A3781F"/>
    <w:rsid w:val="00A3791D"/>
    <w:rsid w:val="00A37BBA"/>
    <w:rsid w:val="00A40364"/>
    <w:rsid w:val="00A40536"/>
    <w:rsid w:val="00A40B7B"/>
    <w:rsid w:val="00A41362"/>
    <w:rsid w:val="00A41999"/>
    <w:rsid w:val="00A422DD"/>
    <w:rsid w:val="00A42581"/>
    <w:rsid w:val="00A43C98"/>
    <w:rsid w:val="00A43DB1"/>
    <w:rsid w:val="00A44104"/>
    <w:rsid w:val="00A44175"/>
    <w:rsid w:val="00A4474A"/>
    <w:rsid w:val="00A44C35"/>
    <w:rsid w:val="00A44DF6"/>
    <w:rsid w:val="00A4516C"/>
    <w:rsid w:val="00A45673"/>
    <w:rsid w:val="00A45B17"/>
    <w:rsid w:val="00A45C10"/>
    <w:rsid w:val="00A45F3F"/>
    <w:rsid w:val="00A46C47"/>
    <w:rsid w:val="00A46CC2"/>
    <w:rsid w:val="00A475E1"/>
    <w:rsid w:val="00A47BA8"/>
    <w:rsid w:val="00A50A3B"/>
    <w:rsid w:val="00A50BBB"/>
    <w:rsid w:val="00A5125C"/>
    <w:rsid w:val="00A51ABC"/>
    <w:rsid w:val="00A522D9"/>
    <w:rsid w:val="00A52CD9"/>
    <w:rsid w:val="00A52D76"/>
    <w:rsid w:val="00A52D9F"/>
    <w:rsid w:val="00A531A6"/>
    <w:rsid w:val="00A53792"/>
    <w:rsid w:val="00A537D6"/>
    <w:rsid w:val="00A53B09"/>
    <w:rsid w:val="00A54D0F"/>
    <w:rsid w:val="00A54EE0"/>
    <w:rsid w:val="00A55CB7"/>
    <w:rsid w:val="00A55EC1"/>
    <w:rsid w:val="00A55EF5"/>
    <w:rsid w:val="00A57571"/>
    <w:rsid w:val="00A6000E"/>
    <w:rsid w:val="00A605FE"/>
    <w:rsid w:val="00A607D7"/>
    <w:rsid w:val="00A612C7"/>
    <w:rsid w:val="00A614EE"/>
    <w:rsid w:val="00A617A8"/>
    <w:rsid w:val="00A61BB4"/>
    <w:rsid w:val="00A6235F"/>
    <w:rsid w:val="00A62CA0"/>
    <w:rsid w:val="00A63577"/>
    <w:rsid w:val="00A63AEC"/>
    <w:rsid w:val="00A6443B"/>
    <w:rsid w:val="00A64957"/>
    <w:rsid w:val="00A64CA0"/>
    <w:rsid w:val="00A65376"/>
    <w:rsid w:val="00A658D1"/>
    <w:rsid w:val="00A65AA0"/>
    <w:rsid w:val="00A65ED0"/>
    <w:rsid w:val="00A65F34"/>
    <w:rsid w:val="00A65F93"/>
    <w:rsid w:val="00A6630D"/>
    <w:rsid w:val="00A66665"/>
    <w:rsid w:val="00A666C5"/>
    <w:rsid w:val="00A66EF0"/>
    <w:rsid w:val="00A67688"/>
    <w:rsid w:val="00A67CDF"/>
    <w:rsid w:val="00A70194"/>
    <w:rsid w:val="00A70723"/>
    <w:rsid w:val="00A713D4"/>
    <w:rsid w:val="00A7159C"/>
    <w:rsid w:val="00A7172B"/>
    <w:rsid w:val="00A71C17"/>
    <w:rsid w:val="00A72AFA"/>
    <w:rsid w:val="00A72D25"/>
    <w:rsid w:val="00A73193"/>
    <w:rsid w:val="00A733D5"/>
    <w:rsid w:val="00A73703"/>
    <w:rsid w:val="00A7389F"/>
    <w:rsid w:val="00A73D3D"/>
    <w:rsid w:val="00A73D89"/>
    <w:rsid w:val="00A73FB3"/>
    <w:rsid w:val="00A74373"/>
    <w:rsid w:val="00A74393"/>
    <w:rsid w:val="00A744BC"/>
    <w:rsid w:val="00A74623"/>
    <w:rsid w:val="00A7493C"/>
    <w:rsid w:val="00A74D98"/>
    <w:rsid w:val="00A750EE"/>
    <w:rsid w:val="00A753CB"/>
    <w:rsid w:val="00A754B4"/>
    <w:rsid w:val="00A75627"/>
    <w:rsid w:val="00A76012"/>
    <w:rsid w:val="00A7624E"/>
    <w:rsid w:val="00A7635F"/>
    <w:rsid w:val="00A76484"/>
    <w:rsid w:val="00A765DB"/>
    <w:rsid w:val="00A76962"/>
    <w:rsid w:val="00A76FBF"/>
    <w:rsid w:val="00A7721B"/>
    <w:rsid w:val="00A772EE"/>
    <w:rsid w:val="00A77771"/>
    <w:rsid w:val="00A77CAF"/>
    <w:rsid w:val="00A80151"/>
    <w:rsid w:val="00A8026F"/>
    <w:rsid w:val="00A802FA"/>
    <w:rsid w:val="00A806D5"/>
    <w:rsid w:val="00A80AC1"/>
    <w:rsid w:val="00A80FAA"/>
    <w:rsid w:val="00A819C4"/>
    <w:rsid w:val="00A82017"/>
    <w:rsid w:val="00A821A0"/>
    <w:rsid w:val="00A823B6"/>
    <w:rsid w:val="00A82DD6"/>
    <w:rsid w:val="00A835C9"/>
    <w:rsid w:val="00A83673"/>
    <w:rsid w:val="00A836DD"/>
    <w:rsid w:val="00A838D2"/>
    <w:rsid w:val="00A83BF9"/>
    <w:rsid w:val="00A83FEF"/>
    <w:rsid w:val="00A8429E"/>
    <w:rsid w:val="00A84443"/>
    <w:rsid w:val="00A84990"/>
    <w:rsid w:val="00A84E31"/>
    <w:rsid w:val="00A84E94"/>
    <w:rsid w:val="00A84F89"/>
    <w:rsid w:val="00A85028"/>
    <w:rsid w:val="00A85261"/>
    <w:rsid w:val="00A8551A"/>
    <w:rsid w:val="00A85969"/>
    <w:rsid w:val="00A85C30"/>
    <w:rsid w:val="00A85CF9"/>
    <w:rsid w:val="00A85F30"/>
    <w:rsid w:val="00A8605F"/>
    <w:rsid w:val="00A866D3"/>
    <w:rsid w:val="00A86FC9"/>
    <w:rsid w:val="00A8726A"/>
    <w:rsid w:val="00A875E0"/>
    <w:rsid w:val="00A878E8"/>
    <w:rsid w:val="00A87919"/>
    <w:rsid w:val="00A87FF0"/>
    <w:rsid w:val="00A900D7"/>
    <w:rsid w:val="00A90162"/>
    <w:rsid w:val="00A9019E"/>
    <w:rsid w:val="00A90E20"/>
    <w:rsid w:val="00A91067"/>
    <w:rsid w:val="00A9127C"/>
    <w:rsid w:val="00A9194E"/>
    <w:rsid w:val="00A922C5"/>
    <w:rsid w:val="00A925B8"/>
    <w:rsid w:val="00A926BA"/>
    <w:rsid w:val="00A9299F"/>
    <w:rsid w:val="00A92AAD"/>
    <w:rsid w:val="00A92B34"/>
    <w:rsid w:val="00A92ED8"/>
    <w:rsid w:val="00A93058"/>
    <w:rsid w:val="00A93158"/>
    <w:rsid w:val="00A93EC2"/>
    <w:rsid w:val="00A9408B"/>
    <w:rsid w:val="00A942A4"/>
    <w:rsid w:val="00A9433F"/>
    <w:rsid w:val="00A94554"/>
    <w:rsid w:val="00A945A4"/>
    <w:rsid w:val="00A94DF3"/>
    <w:rsid w:val="00A95417"/>
    <w:rsid w:val="00A9554F"/>
    <w:rsid w:val="00A95628"/>
    <w:rsid w:val="00A95771"/>
    <w:rsid w:val="00A959B0"/>
    <w:rsid w:val="00A95A8C"/>
    <w:rsid w:val="00A95BD6"/>
    <w:rsid w:val="00A95C2B"/>
    <w:rsid w:val="00A95CAA"/>
    <w:rsid w:val="00A9612C"/>
    <w:rsid w:val="00A9621E"/>
    <w:rsid w:val="00A970AE"/>
    <w:rsid w:val="00A97590"/>
    <w:rsid w:val="00A97821"/>
    <w:rsid w:val="00AA0094"/>
    <w:rsid w:val="00AA0A0E"/>
    <w:rsid w:val="00AA0A76"/>
    <w:rsid w:val="00AA0AD6"/>
    <w:rsid w:val="00AA1173"/>
    <w:rsid w:val="00AA1463"/>
    <w:rsid w:val="00AA15BA"/>
    <w:rsid w:val="00AA15EF"/>
    <w:rsid w:val="00AA170D"/>
    <w:rsid w:val="00AA1762"/>
    <w:rsid w:val="00AA177D"/>
    <w:rsid w:val="00AA18FA"/>
    <w:rsid w:val="00AA1B3E"/>
    <w:rsid w:val="00AA1BAB"/>
    <w:rsid w:val="00AA1DB1"/>
    <w:rsid w:val="00AA23E3"/>
    <w:rsid w:val="00AA23F1"/>
    <w:rsid w:val="00AA251A"/>
    <w:rsid w:val="00AA318C"/>
    <w:rsid w:val="00AA3235"/>
    <w:rsid w:val="00AA3303"/>
    <w:rsid w:val="00AA34C8"/>
    <w:rsid w:val="00AA3615"/>
    <w:rsid w:val="00AA3E11"/>
    <w:rsid w:val="00AA3E53"/>
    <w:rsid w:val="00AA40E5"/>
    <w:rsid w:val="00AA43D1"/>
    <w:rsid w:val="00AA4761"/>
    <w:rsid w:val="00AA48F8"/>
    <w:rsid w:val="00AA505B"/>
    <w:rsid w:val="00AA5360"/>
    <w:rsid w:val="00AA547F"/>
    <w:rsid w:val="00AA60F0"/>
    <w:rsid w:val="00AA65CA"/>
    <w:rsid w:val="00AA674D"/>
    <w:rsid w:val="00AA6BEA"/>
    <w:rsid w:val="00AA7459"/>
    <w:rsid w:val="00AA7C20"/>
    <w:rsid w:val="00AB0938"/>
    <w:rsid w:val="00AB0A1A"/>
    <w:rsid w:val="00AB0D2D"/>
    <w:rsid w:val="00AB0E46"/>
    <w:rsid w:val="00AB0EAF"/>
    <w:rsid w:val="00AB0FBD"/>
    <w:rsid w:val="00AB1765"/>
    <w:rsid w:val="00AB2864"/>
    <w:rsid w:val="00AB2DF9"/>
    <w:rsid w:val="00AB2EED"/>
    <w:rsid w:val="00AB2FD9"/>
    <w:rsid w:val="00AB30A5"/>
    <w:rsid w:val="00AB332A"/>
    <w:rsid w:val="00AB343C"/>
    <w:rsid w:val="00AB39C4"/>
    <w:rsid w:val="00AB3BBA"/>
    <w:rsid w:val="00AB3BE8"/>
    <w:rsid w:val="00AB3D2C"/>
    <w:rsid w:val="00AB3D55"/>
    <w:rsid w:val="00AB3EE7"/>
    <w:rsid w:val="00AB3F07"/>
    <w:rsid w:val="00AB4710"/>
    <w:rsid w:val="00AB52E1"/>
    <w:rsid w:val="00AB53A0"/>
    <w:rsid w:val="00AB54E0"/>
    <w:rsid w:val="00AB59CD"/>
    <w:rsid w:val="00AB5BF0"/>
    <w:rsid w:val="00AB5ED7"/>
    <w:rsid w:val="00AB6608"/>
    <w:rsid w:val="00AB6764"/>
    <w:rsid w:val="00AB6DA8"/>
    <w:rsid w:val="00AB7769"/>
    <w:rsid w:val="00AB7B4F"/>
    <w:rsid w:val="00AB7DB1"/>
    <w:rsid w:val="00AC01DB"/>
    <w:rsid w:val="00AC115C"/>
    <w:rsid w:val="00AC1C8B"/>
    <w:rsid w:val="00AC1EA5"/>
    <w:rsid w:val="00AC31C4"/>
    <w:rsid w:val="00AC3802"/>
    <w:rsid w:val="00AC3856"/>
    <w:rsid w:val="00AC38DB"/>
    <w:rsid w:val="00AC45CD"/>
    <w:rsid w:val="00AC4756"/>
    <w:rsid w:val="00AC4E78"/>
    <w:rsid w:val="00AC53CF"/>
    <w:rsid w:val="00AC5457"/>
    <w:rsid w:val="00AC54ED"/>
    <w:rsid w:val="00AC58F4"/>
    <w:rsid w:val="00AC64D5"/>
    <w:rsid w:val="00AC71A4"/>
    <w:rsid w:val="00AC71E6"/>
    <w:rsid w:val="00AC7261"/>
    <w:rsid w:val="00AC7348"/>
    <w:rsid w:val="00AC73D0"/>
    <w:rsid w:val="00AD0065"/>
    <w:rsid w:val="00AD05BE"/>
    <w:rsid w:val="00AD0945"/>
    <w:rsid w:val="00AD0BD1"/>
    <w:rsid w:val="00AD0C9D"/>
    <w:rsid w:val="00AD1650"/>
    <w:rsid w:val="00AD1705"/>
    <w:rsid w:val="00AD27C7"/>
    <w:rsid w:val="00AD2D84"/>
    <w:rsid w:val="00AD30F2"/>
    <w:rsid w:val="00AD323E"/>
    <w:rsid w:val="00AD32F1"/>
    <w:rsid w:val="00AD39CE"/>
    <w:rsid w:val="00AD3F74"/>
    <w:rsid w:val="00AD3FAC"/>
    <w:rsid w:val="00AD4580"/>
    <w:rsid w:val="00AD4652"/>
    <w:rsid w:val="00AD4A29"/>
    <w:rsid w:val="00AD4E2A"/>
    <w:rsid w:val="00AD57E8"/>
    <w:rsid w:val="00AD5E98"/>
    <w:rsid w:val="00AD6231"/>
    <w:rsid w:val="00AD65A2"/>
    <w:rsid w:val="00AD6873"/>
    <w:rsid w:val="00AD6B1E"/>
    <w:rsid w:val="00AD7CE7"/>
    <w:rsid w:val="00AD7D11"/>
    <w:rsid w:val="00AD7D59"/>
    <w:rsid w:val="00AE02B2"/>
    <w:rsid w:val="00AE0320"/>
    <w:rsid w:val="00AE052A"/>
    <w:rsid w:val="00AE0914"/>
    <w:rsid w:val="00AE15A6"/>
    <w:rsid w:val="00AE15A9"/>
    <w:rsid w:val="00AE2095"/>
    <w:rsid w:val="00AE2344"/>
    <w:rsid w:val="00AE2677"/>
    <w:rsid w:val="00AE3207"/>
    <w:rsid w:val="00AE357A"/>
    <w:rsid w:val="00AE37F0"/>
    <w:rsid w:val="00AE3DC8"/>
    <w:rsid w:val="00AE4659"/>
    <w:rsid w:val="00AE488B"/>
    <w:rsid w:val="00AE5CB0"/>
    <w:rsid w:val="00AE6124"/>
    <w:rsid w:val="00AE6902"/>
    <w:rsid w:val="00AE693F"/>
    <w:rsid w:val="00AE71D4"/>
    <w:rsid w:val="00AE789E"/>
    <w:rsid w:val="00AE7E1F"/>
    <w:rsid w:val="00AF0069"/>
    <w:rsid w:val="00AF064A"/>
    <w:rsid w:val="00AF07CD"/>
    <w:rsid w:val="00AF09EA"/>
    <w:rsid w:val="00AF0FE3"/>
    <w:rsid w:val="00AF1109"/>
    <w:rsid w:val="00AF185C"/>
    <w:rsid w:val="00AF18B4"/>
    <w:rsid w:val="00AF18FE"/>
    <w:rsid w:val="00AF1E2E"/>
    <w:rsid w:val="00AF1E4A"/>
    <w:rsid w:val="00AF27DD"/>
    <w:rsid w:val="00AF2CE8"/>
    <w:rsid w:val="00AF2DA2"/>
    <w:rsid w:val="00AF32DB"/>
    <w:rsid w:val="00AF37B5"/>
    <w:rsid w:val="00AF3C76"/>
    <w:rsid w:val="00AF3C87"/>
    <w:rsid w:val="00AF3FD4"/>
    <w:rsid w:val="00AF44F5"/>
    <w:rsid w:val="00AF4912"/>
    <w:rsid w:val="00AF4BEE"/>
    <w:rsid w:val="00AF4F05"/>
    <w:rsid w:val="00AF56C1"/>
    <w:rsid w:val="00AF5E67"/>
    <w:rsid w:val="00AF5F51"/>
    <w:rsid w:val="00AF603C"/>
    <w:rsid w:val="00AF725D"/>
    <w:rsid w:val="00AF7431"/>
    <w:rsid w:val="00AF76D8"/>
    <w:rsid w:val="00AF796A"/>
    <w:rsid w:val="00AF7994"/>
    <w:rsid w:val="00AF79B5"/>
    <w:rsid w:val="00B00562"/>
    <w:rsid w:val="00B00ACA"/>
    <w:rsid w:val="00B00DE3"/>
    <w:rsid w:val="00B00E00"/>
    <w:rsid w:val="00B0168C"/>
    <w:rsid w:val="00B017E8"/>
    <w:rsid w:val="00B019CA"/>
    <w:rsid w:val="00B01B77"/>
    <w:rsid w:val="00B01CA9"/>
    <w:rsid w:val="00B02004"/>
    <w:rsid w:val="00B022D3"/>
    <w:rsid w:val="00B026DD"/>
    <w:rsid w:val="00B0292C"/>
    <w:rsid w:val="00B02C39"/>
    <w:rsid w:val="00B02D7F"/>
    <w:rsid w:val="00B02EA1"/>
    <w:rsid w:val="00B035C2"/>
    <w:rsid w:val="00B03B40"/>
    <w:rsid w:val="00B0479D"/>
    <w:rsid w:val="00B04804"/>
    <w:rsid w:val="00B05393"/>
    <w:rsid w:val="00B06596"/>
    <w:rsid w:val="00B06777"/>
    <w:rsid w:val="00B06B77"/>
    <w:rsid w:val="00B0708F"/>
    <w:rsid w:val="00B07746"/>
    <w:rsid w:val="00B07769"/>
    <w:rsid w:val="00B078B4"/>
    <w:rsid w:val="00B07A3F"/>
    <w:rsid w:val="00B07B7C"/>
    <w:rsid w:val="00B07BB6"/>
    <w:rsid w:val="00B07D24"/>
    <w:rsid w:val="00B101FF"/>
    <w:rsid w:val="00B10383"/>
    <w:rsid w:val="00B10862"/>
    <w:rsid w:val="00B1086E"/>
    <w:rsid w:val="00B10C3D"/>
    <w:rsid w:val="00B10FE2"/>
    <w:rsid w:val="00B11C2D"/>
    <w:rsid w:val="00B11EB0"/>
    <w:rsid w:val="00B12302"/>
    <w:rsid w:val="00B12717"/>
    <w:rsid w:val="00B129B6"/>
    <w:rsid w:val="00B12AFE"/>
    <w:rsid w:val="00B12DE5"/>
    <w:rsid w:val="00B132E8"/>
    <w:rsid w:val="00B1343E"/>
    <w:rsid w:val="00B1347D"/>
    <w:rsid w:val="00B13732"/>
    <w:rsid w:val="00B13784"/>
    <w:rsid w:val="00B14169"/>
    <w:rsid w:val="00B143C5"/>
    <w:rsid w:val="00B14BFF"/>
    <w:rsid w:val="00B1500F"/>
    <w:rsid w:val="00B15571"/>
    <w:rsid w:val="00B15E9D"/>
    <w:rsid w:val="00B160BE"/>
    <w:rsid w:val="00B160E7"/>
    <w:rsid w:val="00B16520"/>
    <w:rsid w:val="00B16DEB"/>
    <w:rsid w:val="00B16F97"/>
    <w:rsid w:val="00B171E9"/>
    <w:rsid w:val="00B1722B"/>
    <w:rsid w:val="00B172EE"/>
    <w:rsid w:val="00B17849"/>
    <w:rsid w:val="00B202E5"/>
    <w:rsid w:val="00B20D27"/>
    <w:rsid w:val="00B21143"/>
    <w:rsid w:val="00B218B6"/>
    <w:rsid w:val="00B21F69"/>
    <w:rsid w:val="00B225A8"/>
    <w:rsid w:val="00B226E2"/>
    <w:rsid w:val="00B22761"/>
    <w:rsid w:val="00B22970"/>
    <w:rsid w:val="00B22EB7"/>
    <w:rsid w:val="00B22F4F"/>
    <w:rsid w:val="00B22F7F"/>
    <w:rsid w:val="00B22F89"/>
    <w:rsid w:val="00B23165"/>
    <w:rsid w:val="00B23189"/>
    <w:rsid w:val="00B23679"/>
    <w:rsid w:val="00B2376B"/>
    <w:rsid w:val="00B23A81"/>
    <w:rsid w:val="00B23E1A"/>
    <w:rsid w:val="00B24324"/>
    <w:rsid w:val="00B243E0"/>
    <w:rsid w:val="00B24427"/>
    <w:rsid w:val="00B247E1"/>
    <w:rsid w:val="00B24932"/>
    <w:rsid w:val="00B25243"/>
    <w:rsid w:val="00B25DE0"/>
    <w:rsid w:val="00B25F6E"/>
    <w:rsid w:val="00B26229"/>
    <w:rsid w:val="00B2699D"/>
    <w:rsid w:val="00B26ED5"/>
    <w:rsid w:val="00B26F67"/>
    <w:rsid w:val="00B2706A"/>
    <w:rsid w:val="00B27624"/>
    <w:rsid w:val="00B27980"/>
    <w:rsid w:val="00B27CAF"/>
    <w:rsid w:val="00B27D63"/>
    <w:rsid w:val="00B27D86"/>
    <w:rsid w:val="00B27E02"/>
    <w:rsid w:val="00B3009F"/>
    <w:rsid w:val="00B3043C"/>
    <w:rsid w:val="00B30E79"/>
    <w:rsid w:val="00B3147D"/>
    <w:rsid w:val="00B31C35"/>
    <w:rsid w:val="00B31E8B"/>
    <w:rsid w:val="00B322CC"/>
    <w:rsid w:val="00B3281C"/>
    <w:rsid w:val="00B32B1F"/>
    <w:rsid w:val="00B3303C"/>
    <w:rsid w:val="00B331AD"/>
    <w:rsid w:val="00B33D7B"/>
    <w:rsid w:val="00B34319"/>
    <w:rsid w:val="00B346C4"/>
    <w:rsid w:val="00B349A5"/>
    <w:rsid w:val="00B34D13"/>
    <w:rsid w:val="00B34E76"/>
    <w:rsid w:val="00B34F8A"/>
    <w:rsid w:val="00B351C8"/>
    <w:rsid w:val="00B355A7"/>
    <w:rsid w:val="00B358D3"/>
    <w:rsid w:val="00B35F60"/>
    <w:rsid w:val="00B36636"/>
    <w:rsid w:val="00B36874"/>
    <w:rsid w:val="00B36B1D"/>
    <w:rsid w:val="00B37061"/>
    <w:rsid w:val="00B37412"/>
    <w:rsid w:val="00B3752E"/>
    <w:rsid w:val="00B378D2"/>
    <w:rsid w:val="00B37A46"/>
    <w:rsid w:val="00B37BA1"/>
    <w:rsid w:val="00B37D7D"/>
    <w:rsid w:val="00B37FCB"/>
    <w:rsid w:val="00B4122E"/>
    <w:rsid w:val="00B41EEC"/>
    <w:rsid w:val="00B42097"/>
    <w:rsid w:val="00B426C2"/>
    <w:rsid w:val="00B428AF"/>
    <w:rsid w:val="00B43A69"/>
    <w:rsid w:val="00B43B05"/>
    <w:rsid w:val="00B43CF7"/>
    <w:rsid w:val="00B446A0"/>
    <w:rsid w:val="00B44778"/>
    <w:rsid w:val="00B449B1"/>
    <w:rsid w:val="00B44ED4"/>
    <w:rsid w:val="00B44F90"/>
    <w:rsid w:val="00B454D0"/>
    <w:rsid w:val="00B456D3"/>
    <w:rsid w:val="00B45BEB"/>
    <w:rsid w:val="00B45D03"/>
    <w:rsid w:val="00B467BC"/>
    <w:rsid w:val="00B46923"/>
    <w:rsid w:val="00B4731D"/>
    <w:rsid w:val="00B4794A"/>
    <w:rsid w:val="00B47E0C"/>
    <w:rsid w:val="00B509F2"/>
    <w:rsid w:val="00B50B9F"/>
    <w:rsid w:val="00B51116"/>
    <w:rsid w:val="00B5116B"/>
    <w:rsid w:val="00B5165B"/>
    <w:rsid w:val="00B51766"/>
    <w:rsid w:val="00B5185B"/>
    <w:rsid w:val="00B52370"/>
    <w:rsid w:val="00B52592"/>
    <w:rsid w:val="00B52594"/>
    <w:rsid w:val="00B52FE6"/>
    <w:rsid w:val="00B5439D"/>
    <w:rsid w:val="00B546DC"/>
    <w:rsid w:val="00B54896"/>
    <w:rsid w:val="00B54FAD"/>
    <w:rsid w:val="00B558BE"/>
    <w:rsid w:val="00B55A19"/>
    <w:rsid w:val="00B56DD4"/>
    <w:rsid w:val="00B571E9"/>
    <w:rsid w:val="00B573D7"/>
    <w:rsid w:val="00B579EB"/>
    <w:rsid w:val="00B60567"/>
    <w:rsid w:val="00B608EF"/>
    <w:rsid w:val="00B60930"/>
    <w:rsid w:val="00B60C53"/>
    <w:rsid w:val="00B61450"/>
    <w:rsid w:val="00B616DF"/>
    <w:rsid w:val="00B61DE6"/>
    <w:rsid w:val="00B624ED"/>
    <w:rsid w:val="00B628E9"/>
    <w:rsid w:val="00B62AB1"/>
    <w:rsid w:val="00B62E07"/>
    <w:rsid w:val="00B63357"/>
    <w:rsid w:val="00B63E75"/>
    <w:rsid w:val="00B647F6"/>
    <w:rsid w:val="00B64B83"/>
    <w:rsid w:val="00B64DE9"/>
    <w:rsid w:val="00B64EBB"/>
    <w:rsid w:val="00B65227"/>
    <w:rsid w:val="00B6598C"/>
    <w:rsid w:val="00B65C5D"/>
    <w:rsid w:val="00B660E4"/>
    <w:rsid w:val="00B6654F"/>
    <w:rsid w:val="00B6664E"/>
    <w:rsid w:val="00B66A87"/>
    <w:rsid w:val="00B66BCD"/>
    <w:rsid w:val="00B66CDA"/>
    <w:rsid w:val="00B66F22"/>
    <w:rsid w:val="00B672FA"/>
    <w:rsid w:val="00B6742A"/>
    <w:rsid w:val="00B67C12"/>
    <w:rsid w:val="00B67E46"/>
    <w:rsid w:val="00B70437"/>
    <w:rsid w:val="00B70850"/>
    <w:rsid w:val="00B70C14"/>
    <w:rsid w:val="00B70D01"/>
    <w:rsid w:val="00B71005"/>
    <w:rsid w:val="00B71068"/>
    <w:rsid w:val="00B7132D"/>
    <w:rsid w:val="00B71B04"/>
    <w:rsid w:val="00B71C72"/>
    <w:rsid w:val="00B71FE9"/>
    <w:rsid w:val="00B72910"/>
    <w:rsid w:val="00B72954"/>
    <w:rsid w:val="00B729A0"/>
    <w:rsid w:val="00B72B12"/>
    <w:rsid w:val="00B72BD6"/>
    <w:rsid w:val="00B72FF1"/>
    <w:rsid w:val="00B7393C"/>
    <w:rsid w:val="00B73BA7"/>
    <w:rsid w:val="00B7446E"/>
    <w:rsid w:val="00B74909"/>
    <w:rsid w:val="00B74E05"/>
    <w:rsid w:val="00B75AC1"/>
    <w:rsid w:val="00B75DE8"/>
    <w:rsid w:val="00B75F42"/>
    <w:rsid w:val="00B761FB"/>
    <w:rsid w:val="00B76ABB"/>
    <w:rsid w:val="00B76E45"/>
    <w:rsid w:val="00B77431"/>
    <w:rsid w:val="00B777D3"/>
    <w:rsid w:val="00B803F5"/>
    <w:rsid w:val="00B81181"/>
    <w:rsid w:val="00B81184"/>
    <w:rsid w:val="00B817E6"/>
    <w:rsid w:val="00B81B60"/>
    <w:rsid w:val="00B81C23"/>
    <w:rsid w:val="00B82237"/>
    <w:rsid w:val="00B831D1"/>
    <w:rsid w:val="00B83E37"/>
    <w:rsid w:val="00B83EA7"/>
    <w:rsid w:val="00B8449D"/>
    <w:rsid w:val="00B8477B"/>
    <w:rsid w:val="00B84A6B"/>
    <w:rsid w:val="00B84D06"/>
    <w:rsid w:val="00B852A7"/>
    <w:rsid w:val="00B854ED"/>
    <w:rsid w:val="00B85637"/>
    <w:rsid w:val="00B85AB6"/>
    <w:rsid w:val="00B86169"/>
    <w:rsid w:val="00B86627"/>
    <w:rsid w:val="00B87086"/>
    <w:rsid w:val="00B90033"/>
    <w:rsid w:val="00B903E7"/>
    <w:rsid w:val="00B90748"/>
    <w:rsid w:val="00B908F7"/>
    <w:rsid w:val="00B91219"/>
    <w:rsid w:val="00B91A53"/>
    <w:rsid w:val="00B91FAF"/>
    <w:rsid w:val="00B9212E"/>
    <w:rsid w:val="00B93777"/>
    <w:rsid w:val="00B93868"/>
    <w:rsid w:val="00B93903"/>
    <w:rsid w:val="00B93B48"/>
    <w:rsid w:val="00B93B79"/>
    <w:rsid w:val="00B93C0B"/>
    <w:rsid w:val="00B93C59"/>
    <w:rsid w:val="00B94207"/>
    <w:rsid w:val="00B94635"/>
    <w:rsid w:val="00B95243"/>
    <w:rsid w:val="00B95A29"/>
    <w:rsid w:val="00B95CAA"/>
    <w:rsid w:val="00B972CD"/>
    <w:rsid w:val="00B977B9"/>
    <w:rsid w:val="00B97881"/>
    <w:rsid w:val="00B978B8"/>
    <w:rsid w:val="00B97E4A"/>
    <w:rsid w:val="00BA0271"/>
    <w:rsid w:val="00BA0322"/>
    <w:rsid w:val="00BA042C"/>
    <w:rsid w:val="00BA069E"/>
    <w:rsid w:val="00BA0749"/>
    <w:rsid w:val="00BA0B07"/>
    <w:rsid w:val="00BA14A5"/>
    <w:rsid w:val="00BA174B"/>
    <w:rsid w:val="00BA1992"/>
    <w:rsid w:val="00BA1C31"/>
    <w:rsid w:val="00BA212C"/>
    <w:rsid w:val="00BA21B9"/>
    <w:rsid w:val="00BA29C5"/>
    <w:rsid w:val="00BA337D"/>
    <w:rsid w:val="00BA34B4"/>
    <w:rsid w:val="00BA364B"/>
    <w:rsid w:val="00BA4069"/>
    <w:rsid w:val="00BA47DC"/>
    <w:rsid w:val="00BA4AF2"/>
    <w:rsid w:val="00BA50DA"/>
    <w:rsid w:val="00BA52F2"/>
    <w:rsid w:val="00BA54C0"/>
    <w:rsid w:val="00BA592F"/>
    <w:rsid w:val="00BA5B93"/>
    <w:rsid w:val="00BA7194"/>
    <w:rsid w:val="00BA76B1"/>
    <w:rsid w:val="00BA7D86"/>
    <w:rsid w:val="00BA7F8A"/>
    <w:rsid w:val="00BB02AE"/>
    <w:rsid w:val="00BB02F4"/>
    <w:rsid w:val="00BB04F6"/>
    <w:rsid w:val="00BB061D"/>
    <w:rsid w:val="00BB096A"/>
    <w:rsid w:val="00BB0B7C"/>
    <w:rsid w:val="00BB1719"/>
    <w:rsid w:val="00BB23D6"/>
    <w:rsid w:val="00BB2977"/>
    <w:rsid w:val="00BB2991"/>
    <w:rsid w:val="00BB330D"/>
    <w:rsid w:val="00BB38A2"/>
    <w:rsid w:val="00BB3FCB"/>
    <w:rsid w:val="00BB405E"/>
    <w:rsid w:val="00BB4FB7"/>
    <w:rsid w:val="00BB513F"/>
    <w:rsid w:val="00BB53FE"/>
    <w:rsid w:val="00BB5A13"/>
    <w:rsid w:val="00BB5C4D"/>
    <w:rsid w:val="00BB5E19"/>
    <w:rsid w:val="00BB612E"/>
    <w:rsid w:val="00BB6748"/>
    <w:rsid w:val="00BB686E"/>
    <w:rsid w:val="00BB68B9"/>
    <w:rsid w:val="00BB6C7F"/>
    <w:rsid w:val="00BB6D60"/>
    <w:rsid w:val="00BB6DBF"/>
    <w:rsid w:val="00BB77EA"/>
    <w:rsid w:val="00BB78E1"/>
    <w:rsid w:val="00BB7C34"/>
    <w:rsid w:val="00BB7D09"/>
    <w:rsid w:val="00BC0689"/>
    <w:rsid w:val="00BC073F"/>
    <w:rsid w:val="00BC08A9"/>
    <w:rsid w:val="00BC0DFC"/>
    <w:rsid w:val="00BC0ECA"/>
    <w:rsid w:val="00BC11AA"/>
    <w:rsid w:val="00BC1672"/>
    <w:rsid w:val="00BC1D45"/>
    <w:rsid w:val="00BC21F6"/>
    <w:rsid w:val="00BC2504"/>
    <w:rsid w:val="00BC2D5D"/>
    <w:rsid w:val="00BC407C"/>
    <w:rsid w:val="00BC4098"/>
    <w:rsid w:val="00BC443F"/>
    <w:rsid w:val="00BC4732"/>
    <w:rsid w:val="00BC487B"/>
    <w:rsid w:val="00BC49D2"/>
    <w:rsid w:val="00BC4C73"/>
    <w:rsid w:val="00BC4D72"/>
    <w:rsid w:val="00BC528C"/>
    <w:rsid w:val="00BC55AA"/>
    <w:rsid w:val="00BC56CC"/>
    <w:rsid w:val="00BC5989"/>
    <w:rsid w:val="00BC59B2"/>
    <w:rsid w:val="00BC5C01"/>
    <w:rsid w:val="00BC63A8"/>
    <w:rsid w:val="00BC65DB"/>
    <w:rsid w:val="00BC6794"/>
    <w:rsid w:val="00BC6E20"/>
    <w:rsid w:val="00BC7117"/>
    <w:rsid w:val="00BC718C"/>
    <w:rsid w:val="00BC73B9"/>
    <w:rsid w:val="00BC77C9"/>
    <w:rsid w:val="00BC7A52"/>
    <w:rsid w:val="00BC7F13"/>
    <w:rsid w:val="00BD0041"/>
    <w:rsid w:val="00BD0248"/>
    <w:rsid w:val="00BD0263"/>
    <w:rsid w:val="00BD03AF"/>
    <w:rsid w:val="00BD053E"/>
    <w:rsid w:val="00BD0559"/>
    <w:rsid w:val="00BD05B3"/>
    <w:rsid w:val="00BD0ACD"/>
    <w:rsid w:val="00BD0E71"/>
    <w:rsid w:val="00BD104B"/>
    <w:rsid w:val="00BD2166"/>
    <w:rsid w:val="00BD2B8B"/>
    <w:rsid w:val="00BD2CAF"/>
    <w:rsid w:val="00BD2E1A"/>
    <w:rsid w:val="00BD35AD"/>
    <w:rsid w:val="00BD3606"/>
    <w:rsid w:val="00BD39CF"/>
    <w:rsid w:val="00BD4E10"/>
    <w:rsid w:val="00BD4E2F"/>
    <w:rsid w:val="00BD5814"/>
    <w:rsid w:val="00BD595F"/>
    <w:rsid w:val="00BD598D"/>
    <w:rsid w:val="00BD6873"/>
    <w:rsid w:val="00BD6F2A"/>
    <w:rsid w:val="00BD7191"/>
    <w:rsid w:val="00BD75F3"/>
    <w:rsid w:val="00BD7C26"/>
    <w:rsid w:val="00BD7D96"/>
    <w:rsid w:val="00BE0414"/>
    <w:rsid w:val="00BE04C7"/>
    <w:rsid w:val="00BE0731"/>
    <w:rsid w:val="00BE1296"/>
    <w:rsid w:val="00BE1396"/>
    <w:rsid w:val="00BE1516"/>
    <w:rsid w:val="00BE1EB4"/>
    <w:rsid w:val="00BE1F8E"/>
    <w:rsid w:val="00BE20AF"/>
    <w:rsid w:val="00BE2130"/>
    <w:rsid w:val="00BE23D8"/>
    <w:rsid w:val="00BE2503"/>
    <w:rsid w:val="00BE257E"/>
    <w:rsid w:val="00BE2AC0"/>
    <w:rsid w:val="00BE3B49"/>
    <w:rsid w:val="00BE3DFB"/>
    <w:rsid w:val="00BE40A3"/>
    <w:rsid w:val="00BE41CC"/>
    <w:rsid w:val="00BE45E3"/>
    <w:rsid w:val="00BE4AED"/>
    <w:rsid w:val="00BE4B80"/>
    <w:rsid w:val="00BE53AA"/>
    <w:rsid w:val="00BE5472"/>
    <w:rsid w:val="00BE5BB0"/>
    <w:rsid w:val="00BE5E41"/>
    <w:rsid w:val="00BE5F6F"/>
    <w:rsid w:val="00BE6B21"/>
    <w:rsid w:val="00BE6B6E"/>
    <w:rsid w:val="00BE7138"/>
    <w:rsid w:val="00BE72CB"/>
    <w:rsid w:val="00BF084B"/>
    <w:rsid w:val="00BF0E52"/>
    <w:rsid w:val="00BF10BF"/>
    <w:rsid w:val="00BF17C7"/>
    <w:rsid w:val="00BF209D"/>
    <w:rsid w:val="00BF236D"/>
    <w:rsid w:val="00BF31EB"/>
    <w:rsid w:val="00BF34E6"/>
    <w:rsid w:val="00BF3C57"/>
    <w:rsid w:val="00BF3C58"/>
    <w:rsid w:val="00BF414D"/>
    <w:rsid w:val="00BF46F6"/>
    <w:rsid w:val="00BF47F2"/>
    <w:rsid w:val="00BF4B36"/>
    <w:rsid w:val="00BF51A0"/>
    <w:rsid w:val="00BF51D7"/>
    <w:rsid w:val="00BF52A5"/>
    <w:rsid w:val="00BF585B"/>
    <w:rsid w:val="00BF5B46"/>
    <w:rsid w:val="00BF6270"/>
    <w:rsid w:val="00BF62D4"/>
    <w:rsid w:val="00BF63B9"/>
    <w:rsid w:val="00BF671D"/>
    <w:rsid w:val="00BF764B"/>
    <w:rsid w:val="00C00A62"/>
    <w:rsid w:val="00C01570"/>
    <w:rsid w:val="00C01865"/>
    <w:rsid w:val="00C01D70"/>
    <w:rsid w:val="00C01F35"/>
    <w:rsid w:val="00C02311"/>
    <w:rsid w:val="00C023C5"/>
    <w:rsid w:val="00C02426"/>
    <w:rsid w:val="00C03169"/>
    <w:rsid w:val="00C03292"/>
    <w:rsid w:val="00C03356"/>
    <w:rsid w:val="00C033F1"/>
    <w:rsid w:val="00C033F7"/>
    <w:rsid w:val="00C03B19"/>
    <w:rsid w:val="00C0401B"/>
    <w:rsid w:val="00C047E1"/>
    <w:rsid w:val="00C049C7"/>
    <w:rsid w:val="00C05C6D"/>
    <w:rsid w:val="00C05EE0"/>
    <w:rsid w:val="00C0677D"/>
    <w:rsid w:val="00C07486"/>
    <w:rsid w:val="00C074F3"/>
    <w:rsid w:val="00C0765D"/>
    <w:rsid w:val="00C07835"/>
    <w:rsid w:val="00C07AA8"/>
    <w:rsid w:val="00C07D72"/>
    <w:rsid w:val="00C07E87"/>
    <w:rsid w:val="00C100A1"/>
    <w:rsid w:val="00C1075E"/>
    <w:rsid w:val="00C10ACD"/>
    <w:rsid w:val="00C10BD9"/>
    <w:rsid w:val="00C10C6E"/>
    <w:rsid w:val="00C10EA2"/>
    <w:rsid w:val="00C1113C"/>
    <w:rsid w:val="00C11914"/>
    <w:rsid w:val="00C11B6C"/>
    <w:rsid w:val="00C11DC3"/>
    <w:rsid w:val="00C123C7"/>
    <w:rsid w:val="00C1266D"/>
    <w:rsid w:val="00C1298C"/>
    <w:rsid w:val="00C13E0E"/>
    <w:rsid w:val="00C13E97"/>
    <w:rsid w:val="00C13FA8"/>
    <w:rsid w:val="00C145EF"/>
    <w:rsid w:val="00C1460D"/>
    <w:rsid w:val="00C14651"/>
    <w:rsid w:val="00C14C05"/>
    <w:rsid w:val="00C15056"/>
    <w:rsid w:val="00C155A6"/>
    <w:rsid w:val="00C15FA9"/>
    <w:rsid w:val="00C16075"/>
    <w:rsid w:val="00C16703"/>
    <w:rsid w:val="00C16B18"/>
    <w:rsid w:val="00C16F5C"/>
    <w:rsid w:val="00C16F60"/>
    <w:rsid w:val="00C17914"/>
    <w:rsid w:val="00C20820"/>
    <w:rsid w:val="00C211B1"/>
    <w:rsid w:val="00C212A4"/>
    <w:rsid w:val="00C214D5"/>
    <w:rsid w:val="00C21A4B"/>
    <w:rsid w:val="00C21AED"/>
    <w:rsid w:val="00C21EA7"/>
    <w:rsid w:val="00C23068"/>
    <w:rsid w:val="00C23378"/>
    <w:rsid w:val="00C23856"/>
    <w:rsid w:val="00C23C14"/>
    <w:rsid w:val="00C24145"/>
    <w:rsid w:val="00C24423"/>
    <w:rsid w:val="00C2478F"/>
    <w:rsid w:val="00C24BE7"/>
    <w:rsid w:val="00C24DCF"/>
    <w:rsid w:val="00C24E42"/>
    <w:rsid w:val="00C250E4"/>
    <w:rsid w:val="00C250EC"/>
    <w:rsid w:val="00C25163"/>
    <w:rsid w:val="00C253E8"/>
    <w:rsid w:val="00C25475"/>
    <w:rsid w:val="00C2565D"/>
    <w:rsid w:val="00C25ABC"/>
    <w:rsid w:val="00C26413"/>
    <w:rsid w:val="00C26FF9"/>
    <w:rsid w:val="00C2738C"/>
    <w:rsid w:val="00C274A7"/>
    <w:rsid w:val="00C27654"/>
    <w:rsid w:val="00C278B0"/>
    <w:rsid w:val="00C27F1B"/>
    <w:rsid w:val="00C305D3"/>
    <w:rsid w:val="00C30776"/>
    <w:rsid w:val="00C30823"/>
    <w:rsid w:val="00C31485"/>
    <w:rsid w:val="00C31A4D"/>
    <w:rsid w:val="00C31A9B"/>
    <w:rsid w:val="00C32532"/>
    <w:rsid w:val="00C3290F"/>
    <w:rsid w:val="00C32AF9"/>
    <w:rsid w:val="00C3320A"/>
    <w:rsid w:val="00C33394"/>
    <w:rsid w:val="00C33726"/>
    <w:rsid w:val="00C33F4F"/>
    <w:rsid w:val="00C34134"/>
    <w:rsid w:val="00C34766"/>
    <w:rsid w:val="00C3476A"/>
    <w:rsid w:val="00C34A4C"/>
    <w:rsid w:val="00C34B23"/>
    <w:rsid w:val="00C34B63"/>
    <w:rsid w:val="00C34D1A"/>
    <w:rsid w:val="00C34D30"/>
    <w:rsid w:val="00C35034"/>
    <w:rsid w:val="00C36ABC"/>
    <w:rsid w:val="00C36D2C"/>
    <w:rsid w:val="00C37204"/>
    <w:rsid w:val="00C37F1B"/>
    <w:rsid w:val="00C37FA8"/>
    <w:rsid w:val="00C4016B"/>
    <w:rsid w:val="00C4051A"/>
    <w:rsid w:val="00C40538"/>
    <w:rsid w:val="00C4054D"/>
    <w:rsid w:val="00C40FD8"/>
    <w:rsid w:val="00C411AC"/>
    <w:rsid w:val="00C41488"/>
    <w:rsid w:val="00C419B2"/>
    <w:rsid w:val="00C41B14"/>
    <w:rsid w:val="00C42199"/>
    <w:rsid w:val="00C42912"/>
    <w:rsid w:val="00C42ACB"/>
    <w:rsid w:val="00C42D05"/>
    <w:rsid w:val="00C4325C"/>
    <w:rsid w:val="00C43CB1"/>
    <w:rsid w:val="00C44554"/>
    <w:rsid w:val="00C44594"/>
    <w:rsid w:val="00C447D7"/>
    <w:rsid w:val="00C44812"/>
    <w:rsid w:val="00C44940"/>
    <w:rsid w:val="00C449A8"/>
    <w:rsid w:val="00C4581A"/>
    <w:rsid w:val="00C458A7"/>
    <w:rsid w:val="00C45CEE"/>
    <w:rsid w:val="00C464E7"/>
    <w:rsid w:val="00C46A27"/>
    <w:rsid w:val="00C46D64"/>
    <w:rsid w:val="00C50D26"/>
    <w:rsid w:val="00C50DFE"/>
    <w:rsid w:val="00C50F92"/>
    <w:rsid w:val="00C51221"/>
    <w:rsid w:val="00C513ED"/>
    <w:rsid w:val="00C5149B"/>
    <w:rsid w:val="00C515EC"/>
    <w:rsid w:val="00C520DB"/>
    <w:rsid w:val="00C5247E"/>
    <w:rsid w:val="00C524E6"/>
    <w:rsid w:val="00C52579"/>
    <w:rsid w:val="00C530B4"/>
    <w:rsid w:val="00C53765"/>
    <w:rsid w:val="00C53ACA"/>
    <w:rsid w:val="00C5431B"/>
    <w:rsid w:val="00C54630"/>
    <w:rsid w:val="00C5483C"/>
    <w:rsid w:val="00C54901"/>
    <w:rsid w:val="00C55462"/>
    <w:rsid w:val="00C558B5"/>
    <w:rsid w:val="00C55C6C"/>
    <w:rsid w:val="00C568D3"/>
    <w:rsid w:val="00C56D9E"/>
    <w:rsid w:val="00C575BD"/>
    <w:rsid w:val="00C57706"/>
    <w:rsid w:val="00C578D4"/>
    <w:rsid w:val="00C60387"/>
    <w:rsid w:val="00C61862"/>
    <w:rsid w:val="00C61A7C"/>
    <w:rsid w:val="00C62A8A"/>
    <w:rsid w:val="00C62D3D"/>
    <w:rsid w:val="00C635A6"/>
    <w:rsid w:val="00C64642"/>
    <w:rsid w:val="00C648A5"/>
    <w:rsid w:val="00C64948"/>
    <w:rsid w:val="00C64BD7"/>
    <w:rsid w:val="00C64DF2"/>
    <w:rsid w:val="00C64E6E"/>
    <w:rsid w:val="00C654B8"/>
    <w:rsid w:val="00C658DD"/>
    <w:rsid w:val="00C65A39"/>
    <w:rsid w:val="00C65B5F"/>
    <w:rsid w:val="00C65BCD"/>
    <w:rsid w:val="00C65C8F"/>
    <w:rsid w:val="00C65F9C"/>
    <w:rsid w:val="00C6603D"/>
    <w:rsid w:val="00C6613C"/>
    <w:rsid w:val="00C66226"/>
    <w:rsid w:val="00C66788"/>
    <w:rsid w:val="00C669C0"/>
    <w:rsid w:val="00C66A43"/>
    <w:rsid w:val="00C66F90"/>
    <w:rsid w:val="00C67148"/>
    <w:rsid w:val="00C672E0"/>
    <w:rsid w:val="00C67320"/>
    <w:rsid w:val="00C67CB0"/>
    <w:rsid w:val="00C70D44"/>
    <w:rsid w:val="00C70D47"/>
    <w:rsid w:val="00C71408"/>
    <w:rsid w:val="00C71810"/>
    <w:rsid w:val="00C7234B"/>
    <w:rsid w:val="00C723CE"/>
    <w:rsid w:val="00C72BF4"/>
    <w:rsid w:val="00C731B3"/>
    <w:rsid w:val="00C73656"/>
    <w:rsid w:val="00C73743"/>
    <w:rsid w:val="00C73813"/>
    <w:rsid w:val="00C73855"/>
    <w:rsid w:val="00C73B84"/>
    <w:rsid w:val="00C75077"/>
    <w:rsid w:val="00C75668"/>
    <w:rsid w:val="00C75CF3"/>
    <w:rsid w:val="00C75F55"/>
    <w:rsid w:val="00C75FB6"/>
    <w:rsid w:val="00C76595"/>
    <w:rsid w:val="00C76FCE"/>
    <w:rsid w:val="00C77DC1"/>
    <w:rsid w:val="00C8015D"/>
    <w:rsid w:val="00C802D2"/>
    <w:rsid w:val="00C8060D"/>
    <w:rsid w:val="00C80E99"/>
    <w:rsid w:val="00C80EDD"/>
    <w:rsid w:val="00C80F38"/>
    <w:rsid w:val="00C8106A"/>
    <w:rsid w:val="00C81613"/>
    <w:rsid w:val="00C81AA6"/>
    <w:rsid w:val="00C81AF4"/>
    <w:rsid w:val="00C81E7E"/>
    <w:rsid w:val="00C81F8D"/>
    <w:rsid w:val="00C82070"/>
    <w:rsid w:val="00C8238C"/>
    <w:rsid w:val="00C8282E"/>
    <w:rsid w:val="00C82BEC"/>
    <w:rsid w:val="00C82E40"/>
    <w:rsid w:val="00C830A0"/>
    <w:rsid w:val="00C83321"/>
    <w:rsid w:val="00C83566"/>
    <w:rsid w:val="00C83817"/>
    <w:rsid w:val="00C83908"/>
    <w:rsid w:val="00C83961"/>
    <w:rsid w:val="00C84122"/>
    <w:rsid w:val="00C84BD5"/>
    <w:rsid w:val="00C84D84"/>
    <w:rsid w:val="00C84EA4"/>
    <w:rsid w:val="00C855EE"/>
    <w:rsid w:val="00C85815"/>
    <w:rsid w:val="00C8592D"/>
    <w:rsid w:val="00C85B37"/>
    <w:rsid w:val="00C8662F"/>
    <w:rsid w:val="00C86A19"/>
    <w:rsid w:val="00C86CFC"/>
    <w:rsid w:val="00C86CFE"/>
    <w:rsid w:val="00C87083"/>
    <w:rsid w:val="00C87356"/>
    <w:rsid w:val="00C87C55"/>
    <w:rsid w:val="00C92114"/>
    <w:rsid w:val="00C92AB5"/>
    <w:rsid w:val="00C93BD4"/>
    <w:rsid w:val="00C93CE6"/>
    <w:rsid w:val="00C948A1"/>
    <w:rsid w:val="00C94AF3"/>
    <w:rsid w:val="00C94F92"/>
    <w:rsid w:val="00C959A8"/>
    <w:rsid w:val="00C95B9E"/>
    <w:rsid w:val="00C96CCA"/>
    <w:rsid w:val="00C97226"/>
    <w:rsid w:val="00C974B0"/>
    <w:rsid w:val="00C97768"/>
    <w:rsid w:val="00CA0C33"/>
    <w:rsid w:val="00CA0FF2"/>
    <w:rsid w:val="00CA13F0"/>
    <w:rsid w:val="00CA1F56"/>
    <w:rsid w:val="00CA2248"/>
    <w:rsid w:val="00CA28B1"/>
    <w:rsid w:val="00CA2B4D"/>
    <w:rsid w:val="00CA30E6"/>
    <w:rsid w:val="00CA376E"/>
    <w:rsid w:val="00CA3D77"/>
    <w:rsid w:val="00CA44D9"/>
    <w:rsid w:val="00CA4652"/>
    <w:rsid w:val="00CA4805"/>
    <w:rsid w:val="00CA49AD"/>
    <w:rsid w:val="00CA49CB"/>
    <w:rsid w:val="00CA5294"/>
    <w:rsid w:val="00CA54FA"/>
    <w:rsid w:val="00CA5916"/>
    <w:rsid w:val="00CA6630"/>
    <w:rsid w:val="00CA6A29"/>
    <w:rsid w:val="00CA6F8D"/>
    <w:rsid w:val="00CA7478"/>
    <w:rsid w:val="00CB0133"/>
    <w:rsid w:val="00CB07A8"/>
    <w:rsid w:val="00CB08E4"/>
    <w:rsid w:val="00CB0AC8"/>
    <w:rsid w:val="00CB0BD4"/>
    <w:rsid w:val="00CB0CCB"/>
    <w:rsid w:val="00CB0DC0"/>
    <w:rsid w:val="00CB1C2C"/>
    <w:rsid w:val="00CB1DDC"/>
    <w:rsid w:val="00CB1E42"/>
    <w:rsid w:val="00CB2592"/>
    <w:rsid w:val="00CB2A91"/>
    <w:rsid w:val="00CB4603"/>
    <w:rsid w:val="00CB5946"/>
    <w:rsid w:val="00CB613D"/>
    <w:rsid w:val="00CB6434"/>
    <w:rsid w:val="00CB6584"/>
    <w:rsid w:val="00CB6687"/>
    <w:rsid w:val="00CB68FB"/>
    <w:rsid w:val="00CB6CD5"/>
    <w:rsid w:val="00CB6E22"/>
    <w:rsid w:val="00CB7609"/>
    <w:rsid w:val="00CB7664"/>
    <w:rsid w:val="00CB7741"/>
    <w:rsid w:val="00CB7E38"/>
    <w:rsid w:val="00CC02DE"/>
    <w:rsid w:val="00CC0569"/>
    <w:rsid w:val="00CC0D90"/>
    <w:rsid w:val="00CC244A"/>
    <w:rsid w:val="00CC253F"/>
    <w:rsid w:val="00CC25DE"/>
    <w:rsid w:val="00CC271D"/>
    <w:rsid w:val="00CC2756"/>
    <w:rsid w:val="00CC2D5E"/>
    <w:rsid w:val="00CC374A"/>
    <w:rsid w:val="00CC4181"/>
    <w:rsid w:val="00CC419F"/>
    <w:rsid w:val="00CC474F"/>
    <w:rsid w:val="00CC48E9"/>
    <w:rsid w:val="00CC4A1B"/>
    <w:rsid w:val="00CC4ED3"/>
    <w:rsid w:val="00CC5029"/>
    <w:rsid w:val="00CC5442"/>
    <w:rsid w:val="00CC5C4A"/>
    <w:rsid w:val="00CC5F32"/>
    <w:rsid w:val="00CC6200"/>
    <w:rsid w:val="00CC6847"/>
    <w:rsid w:val="00CC6C02"/>
    <w:rsid w:val="00CC7115"/>
    <w:rsid w:val="00CC7905"/>
    <w:rsid w:val="00CC7B4E"/>
    <w:rsid w:val="00CC7C42"/>
    <w:rsid w:val="00CC7ED7"/>
    <w:rsid w:val="00CD025A"/>
    <w:rsid w:val="00CD0395"/>
    <w:rsid w:val="00CD06FD"/>
    <w:rsid w:val="00CD09DB"/>
    <w:rsid w:val="00CD16F1"/>
    <w:rsid w:val="00CD1AA3"/>
    <w:rsid w:val="00CD238A"/>
    <w:rsid w:val="00CD270A"/>
    <w:rsid w:val="00CD2941"/>
    <w:rsid w:val="00CD2D69"/>
    <w:rsid w:val="00CD2D8E"/>
    <w:rsid w:val="00CD36B8"/>
    <w:rsid w:val="00CD3885"/>
    <w:rsid w:val="00CD3CDC"/>
    <w:rsid w:val="00CD3D0A"/>
    <w:rsid w:val="00CD4056"/>
    <w:rsid w:val="00CD4269"/>
    <w:rsid w:val="00CD43B7"/>
    <w:rsid w:val="00CD4B7D"/>
    <w:rsid w:val="00CD4B9E"/>
    <w:rsid w:val="00CD4D74"/>
    <w:rsid w:val="00CD4DDB"/>
    <w:rsid w:val="00CD5154"/>
    <w:rsid w:val="00CD53AE"/>
    <w:rsid w:val="00CD53F5"/>
    <w:rsid w:val="00CD5A13"/>
    <w:rsid w:val="00CD5ADC"/>
    <w:rsid w:val="00CD6CEB"/>
    <w:rsid w:val="00CD6DDD"/>
    <w:rsid w:val="00CD73C1"/>
    <w:rsid w:val="00CD7DF5"/>
    <w:rsid w:val="00CE02D6"/>
    <w:rsid w:val="00CE05CA"/>
    <w:rsid w:val="00CE0A9B"/>
    <w:rsid w:val="00CE0CF6"/>
    <w:rsid w:val="00CE175F"/>
    <w:rsid w:val="00CE1895"/>
    <w:rsid w:val="00CE1DD7"/>
    <w:rsid w:val="00CE1E72"/>
    <w:rsid w:val="00CE2028"/>
    <w:rsid w:val="00CE2458"/>
    <w:rsid w:val="00CE2537"/>
    <w:rsid w:val="00CE258C"/>
    <w:rsid w:val="00CE2760"/>
    <w:rsid w:val="00CE2830"/>
    <w:rsid w:val="00CE2AF4"/>
    <w:rsid w:val="00CE3650"/>
    <w:rsid w:val="00CE39FD"/>
    <w:rsid w:val="00CE4672"/>
    <w:rsid w:val="00CE4C61"/>
    <w:rsid w:val="00CE5374"/>
    <w:rsid w:val="00CE581B"/>
    <w:rsid w:val="00CE6076"/>
    <w:rsid w:val="00CE62E5"/>
    <w:rsid w:val="00CE6678"/>
    <w:rsid w:val="00CE6EDD"/>
    <w:rsid w:val="00CE71A6"/>
    <w:rsid w:val="00CE7560"/>
    <w:rsid w:val="00CF023A"/>
    <w:rsid w:val="00CF03FC"/>
    <w:rsid w:val="00CF047A"/>
    <w:rsid w:val="00CF0AD3"/>
    <w:rsid w:val="00CF1198"/>
    <w:rsid w:val="00CF1543"/>
    <w:rsid w:val="00CF1E4F"/>
    <w:rsid w:val="00CF2322"/>
    <w:rsid w:val="00CF25D3"/>
    <w:rsid w:val="00CF27E7"/>
    <w:rsid w:val="00CF29BA"/>
    <w:rsid w:val="00CF2B56"/>
    <w:rsid w:val="00CF2DCD"/>
    <w:rsid w:val="00CF310F"/>
    <w:rsid w:val="00CF3185"/>
    <w:rsid w:val="00CF34A1"/>
    <w:rsid w:val="00CF38C0"/>
    <w:rsid w:val="00CF3B09"/>
    <w:rsid w:val="00CF404D"/>
    <w:rsid w:val="00CF414B"/>
    <w:rsid w:val="00CF43C2"/>
    <w:rsid w:val="00CF4501"/>
    <w:rsid w:val="00CF46EF"/>
    <w:rsid w:val="00CF49A2"/>
    <w:rsid w:val="00CF5BE9"/>
    <w:rsid w:val="00CF5ECA"/>
    <w:rsid w:val="00CF6101"/>
    <w:rsid w:val="00CF61C8"/>
    <w:rsid w:val="00CF65CB"/>
    <w:rsid w:val="00CF6765"/>
    <w:rsid w:val="00CF6AFA"/>
    <w:rsid w:val="00CF7A8E"/>
    <w:rsid w:val="00CF7B40"/>
    <w:rsid w:val="00CF7C83"/>
    <w:rsid w:val="00D00167"/>
    <w:rsid w:val="00D007D1"/>
    <w:rsid w:val="00D00F9F"/>
    <w:rsid w:val="00D01408"/>
    <w:rsid w:val="00D014AF"/>
    <w:rsid w:val="00D0181A"/>
    <w:rsid w:val="00D01BCE"/>
    <w:rsid w:val="00D01BE2"/>
    <w:rsid w:val="00D01D05"/>
    <w:rsid w:val="00D02319"/>
    <w:rsid w:val="00D0238D"/>
    <w:rsid w:val="00D024D0"/>
    <w:rsid w:val="00D026F3"/>
    <w:rsid w:val="00D029A8"/>
    <w:rsid w:val="00D03303"/>
    <w:rsid w:val="00D03541"/>
    <w:rsid w:val="00D03627"/>
    <w:rsid w:val="00D03D37"/>
    <w:rsid w:val="00D047A4"/>
    <w:rsid w:val="00D049BC"/>
    <w:rsid w:val="00D04BDE"/>
    <w:rsid w:val="00D05164"/>
    <w:rsid w:val="00D057FF"/>
    <w:rsid w:val="00D0592C"/>
    <w:rsid w:val="00D05AB4"/>
    <w:rsid w:val="00D0623B"/>
    <w:rsid w:val="00D06621"/>
    <w:rsid w:val="00D069D5"/>
    <w:rsid w:val="00D072F0"/>
    <w:rsid w:val="00D07362"/>
    <w:rsid w:val="00D0756F"/>
    <w:rsid w:val="00D0760C"/>
    <w:rsid w:val="00D07941"/>
    <w:rsid w:val="00D10193"/>
    <w:rsid w:val="00D103B3"/>
    <w:rsid w:val="00D1046B"/>
    <w:rsid w:val="00D1081A"/>
    <w:rsid w:val="00D10B0E"/>
    <w:rsid w:val="00D12250"/>
    <w:rsid w:val="00D125D3"/>
    <w:rsid w:val="00D1284D"/>
    <w:rsid w:val="00D12C7C"/>
    <w:rsid w:val="00D12D3A"/>
    <w:rsid w:val="00D12DAC"/>
    <w:rsid w:val="00D12E50"/>
    <w:rsid w:val="00D12F5A"/>
    <w:rsid w:val="00D130FB"/>
    <w:rsid w:val="00D144F8"/>
    <w:rsid w:val="00D1469D"/>
    <w:rsid w:val="00D16006"/>
    <w:rsid w:val="00D16137"/>
    <w:rsid w:val="00D1682B"/>
    <w:rsid w:val="00D1690D"/>
    <w:rsid w:val="00D171AB"/>
    <w:rsid w:val="00D177EC"/>
    <w:rsid w:val="00D17B0C"/>
    <w:rsid w:val="00D20084"/>
    <w:rsid w:val="00D20520"/>
    <w:rsid w:val="00D20724"/>
    <w:rsid w:val="00D21052"/>
    <w:rsid w:val="00D211DE"/>
    <w:rsid w:val="00D21878"/>
    <w:rsid w:val="00D2188E"/>
    <w:rsid w:val="00D21E64"/>
    <w:rsid w:val="00D22688"/>
    <w:rsid w:val="00D22768"/>
    <w:rsid w:val="00D22900"/>
    <w:rsid w:val="00D23583"/>
    <w:rsid w:val="00D23585"/>
    <w:rsid w:val="00D236E0"/>
    <w:rsid w:val="00D23716"/>
    <w:rsid w:val="00D23BC4"/>
    <w:rsid w:val="00D23E46"/>
    <w:rsid w:val="00D246FF"/>
    <w:rsid w:val="00D247DC"/>
    <w:rsid w:val="00D2497D"/>
    <w:rsid w:val="00D2500E"/>
    <w:rsid w:val="00D25290"/>
    <w:rsid w:val="00D25769"/>
    <w:rsid w:val="00D26555"/>
    <w:rsid w:val="00D26A62"/>
    <w:rsid w:val="00D26FBA"/>
    <w:rsid w:val="00D27036"/>
    <w:rsid w:val="00D27477"/>
    <w:rsid w:val="00D277D2"/>
    <w:rsid w:val="00D27AAC"/>
    <w:rsid w:val="00D27C64"/>
    <w:rsid w:val="00D27D63"/>
    <w:rsid w:val="00D303F2"/>
    <w:rsid w:val="00D308C3"/>
    <w:rsid w:val="00D30C24"/>
    <w:rsid w:val="00D30FD9"/>
    <w:rsid w:val="00D312D7"/>
    <w:rsid w:val="00D313F3"/>
    <w:rsid w:val="00D324C4"/>
    <w:rsid w:val="00D32725"/>
    <w:rsid w:val="00D328D9"/>
    <w:rsid w:val="00D328E8"/>
    <w:rsid w:val="00D329CD"/>
    <w:rsid w:val="00D32AC8"/>
    <w:rsid w:val="00D32BDE"/>
    <w:rsid w:val="00D32C4F"/>
    <w:rsid w:val="00D33243"/>
    <w:rsid w:val="00D33804"/>
    <w:rsid w:val="00D343AE"/>
    <w:rsid w:val="00D344F0"/>
    <w:rsid w:val="00D34DD2"/>
    <w:rsid w:val="00D34E38"/>
    <w:rsid w:val="00D34FAB"/>
    <w:rsid w:val="00D3500A"/>
    <w:rsid w:val="00D350D5"/>
    <w:rsid w:val="00D35229"/>
    <w:rsid w:val="00D358A0"/>
    <w:rsid w:val="00D35E0F"/>
    <w:rsid w:val="00D362F1"/>
    <w:rsid w:val="00D3672E"/>
    <w:rsid w:val="00D367B7"/>
    <w:rsid w:val="00D36CCB"/>
    <w:rsid w:val="00D36E9D"/>
    <w:rsid w:val="00D3716D"/>
    <w:rsid w:val="00D373CA"/>
    <w:rsid w:val="00D37561"/>
    <w:rsid w:val="00D37DE3"/>
    <w:rsid w:val="00D40449"/>
    <w:rsid w:val="00D40471"/>
    <w:rsid w:val="00D407B7"/>
    <w:rsid w:val="00D4089F"/>
    <w:rsid w:val="00D40EAF"/>
    <w:rsid w:val="00D41E31"/>
    <w:rsid w:val="00D42010"/>
    <w:rsid w:val="00D42D13"/>
    <w:rsid w:val="00D43DBE"/>
    <w:rsid w:val="00D4448D"/>
    <w:rsid w:val="00D44496"/>
    <w:rsid w:val="00D445F9"/>
    <w:rsid w:val="00D4492C"/>
    <w:rsid w:val="00D44C2B"/>
    <w:rsid w:val="00D44F06"/>
    <w:rsid w:val="00D451E7"/>
    <w:rsid w:val="00D452D8"/>
    <w:rsid w:val="00D455AD"/>
    <w:rsid w:val="00D455F2"/>
    <w:rsid w:val="00D4595E"/>
    <w:rsid w:val="00D4780B"/>
    <w:rsid w:val="00D47B69"/>
    <w:rsid w:val="00D47C03"/>
    <w:rsid w:val="00D47E8C"/>
    <w:rsid w:val="00D5035A"/>
    <w:rsid w:val="00D50C69"/>
    <w:rsid w:val="00D51850"/>
    <w:rsid w:val="00D51B57"/>
    <w:rsid w:val="00D51E90"/>
    <w:rsid w:val="00D51FC6"/>
    <w:rsid w:val="00D525D0"/>
    <w:rsid w:val="00D52953"/>
    <w:rsid w:val="00D52C77"/>
    <w:rsid w:val="00D53057"/>
    <w:rsid w:val="00D532C9"/>
    <w:rsid w:val="00D536FA"/>
    <w:rsid w:val="00D537DF"/>
    <w:rsid w:val="00D53810"/>
    <w:rsid w:val="00D538B4"/>
    <w:rsid w:val="00D53A8C"/>
    <w:rsid w:val="00D53AC0"/>
    <w:rsid w:val="00D53B33"/>
    <w:rsid w:val="00D53B59"/>
    <w:rsid w:val="00D5406B"/>
    <w:rsid w:val="00D545E7"/>
    <w:rsid w:val="00D54FAE"/>
    <w:rsid w:val="00D54FEB"/>
    <w:rsid w:val="00D5575A"/>
    <w:rsid w:val="00D55B42"/>
    <w:rsid w:val="00D55F17"/>
    <w:rsid w:val="00D562A6"/>
    <w:rsid w:val="00D565A5"/>
    <w:rsid w:val="00D56AD9"/>
    <w:rsid w:val="00D570EE"/>
    <w:rsid w:val="00D577E7"/>
    <w:rsid w:val="00D57FBD"/>
    <w:rsid w:val="00D602EA"/>
    <w:rsid w:val="00D615A1"/>
    <w:rsid w:val="00D6166F"/>
    <w:rsid w:val="00D6196D"/>
    <w:rsid w:val="00D61AA7"/>
    <w:rsid w:val="00D6216D"/>
    <w:rsid w:val="00D626B2"/>
    <w:rsid w:val="00D6347F"/>
    <w:rsid w:val="00D63905"/>
    <w:rsid w:val="00D6393D"/>
    <w:rsid w:val="00D63DED"/>
    <w:rsid w:val="00D63F92"/>
    <w:rsid w:val="00D64169"/>
    <w:rsid w:val="00D6434F"/>
    <w:rsid w:val="00D6449C"/>
    <w:rsid w:val="00D64672"/>
    <w:rsid w:val="00D647DB"/>
    <w:rsid w:val="00D64C02"/>
    <w:rsid w:val="00D64C11"/>
    <w:rsid w:val="00D6531C"/>
    <w:rsid w:val="00D654E4"/>
    <w:rsid w:val="00D6551F"/>
    <w:rsid w:val="00D658E8"/>
    <w:rsid w:val="00D65E4E"/>
    <w:rsid w:val="00D65E94"/>
    <w:rsid w:val="00D66584"/>
    <w:rsid w:val="00D66FCD"/>
    <w:rsid w:val="00D67AD2"/>
    <w:rsid w:val="00D67DBE"/>
    <w:rsid w:val="00D67E63"/>
    <w:rsid w:val="00D7010C"/>
    <w:rsid w:val="00D70E07"/>
    <w:rsid w:val="00D70F98"/>
    <w:rsid w:val="00D7125D"/>
    <w:rsid w:val="00D7158A"/>
    <w:rsid w:val="00D71932"/>
    <w:rsid w:val="00D719E9"/>
    <w:rsid w:val="00D71CF0"/>
    <w:rsid w:val="00D71DF5"/>
    <w:rsid w:val="00D720AF"/>
    <w:rsid w:val="00D72421"/>
    <w:rsid w:val="00D72D8F"/>
    <w:rsid w:val="00D72D91"/>
    <w:rsid w:val="00D72DD8"/>
    <w:rsid w:val="00D731C0"/>
    <w:rsid w:val="00D7347B"/>
    <w:rsid w:val="00D7381C"/>
    <w:rsid w:val="00D743ED"/>
    <w:rsid w:val="00D74516"/>
    <w:rsid w:val="00D74EBC"/>
    <w:rsid w:val="00D74EE2"/>
    <w:rsid w:val="00D7555A"/>
    <w:rsid w:val="00D7580E"/>
    <w:rsid w:val="00D75B7E"/>
    <w:rsid w:val="00D75C43"/>
    <w:rsid w:val="00D770F6"/>
    <w:rsid w:val="00D7778C"/>
    <w:rsid w:val="00D77C17"/>
    <w:rsid w:val="00D77C7A"/>
    <w:rsid w:val="00D77EBD"/>
    <w:rsid w:val="00D77FA6"/>
    <w:rsid w:val="00D8068B"/>
    <w:rsid w:val="00D81482"/>
    <w:rsid w:val="00D815E7"/>
    <w:rsid w:val="00D81762"/>
    <w:rsid w:val="00D8224A"/>
    <w:rsid w:val="00D82A47"/>
    <w:rsid w:val="00D82A95"/>
    <w:rsid w:val="00D830E4"/>
    <w:rsid w:val="00D833FC"/>
    <w:rsid w:val="00D83406"/>
    <w:rsid w:val="00D83538"/>
    <w:rsid w:val="00D837CE"/>
    <w:rsid w:val="00D838B2"/>
    <w:rsid w:val="00D83E65"/>
    <w:rsid w:val="00D83F8B"/>
    <w:rsid w:val="00D84276"/>
    <w:rsid w:val="00D84534"/>
    <w:rsid w:val="00D848D4"/>
    <w:rsid w:val="00D85018"/>
    <w:rsid w:val="00D85CD7"/>
    <w:rsid w:val="00D85D08"/>
    <w:rsid w:val="00D85EB8"/>
    <w:rsid w:val="00D8650D"/>
    <w:rsid w:val="00D865C5"/>
    <w:rsid w:val="00D86AFE"/>
    <w:rsid w:val="00D86C56"/>
    <w:rsid w:val="00D86E28"/>
    <w:rsid w:val="00D86EA8"/>
    <w:rsid w:val="00D872FE"/>
    <w:rsid w:val="00D87691"/>
    <w:rsid w:val="00D877B0"/>
    <w:rsid w:val="00D87D17"/>
    <w:rsid w:val="00D9000E"/>
    <w:rsid w:val="00D90395"/>
    <w:rsid w:val="00D90D4B"/>
    <w:rsid w:val="00D91028"/>
    <w:rsid w:val="00D91163"/>
    <w:rsid w:val="00D914BC"/>
    <w:rsid w:val="00D916AB"/>
    <w:rsid w:val="00D91996"/>
    <w:rsid w:val="00D920A0"/>
    <w:rsid w:val="00D92E8D"/>
    <w:rsid w:val="00D930B2"/>
    <w:rsid w:val="00D931B2"/>
    <w:rsid w:val="00D9360D"/>
    <w:rsid w:val="00D93725"/>
    <w:rsid w:val="00D94089"/>
    <w:rsid w:val="00D941EE"/>
    <w:rsid w:val="00D94703"/>
    <w:rsid w:val="00D94875"/>
    <w:rsid w:val="00D949AA"/>
    <w:rsid w:val="00D94FC7"/>
    <w:rsid w:val="00D9557A"/>
    <w:rsid w:val="00D95708"/>
    <w:rsid w:val="00D95AB3"/>
    <w:rsid w:val="00D95BEF"/>
    <w:rsid w:val="00D968E9"/>
    <w:rsid w:val="00D97368"/>
    <w:rsid w:val="00D97386"/>
    <w:rsid w:val="00D97B6C"/>
    <w:rsid w:val="00DA0D50"/>
    <w:rsid w:val="00DA0FD6"/>
    <w:rsid w:val="00DA102C"/>
    <w:rsid w:val="00DA1CA1"/>
    <w:rsid w:val="00DA2289"/>
    <w:rsid w:val="00DA2540"/>
    <w:rsid w:val="00DA289C"/>
    <w:rsid w:val="00DA2E3D"/>
    <w:rsid w:val="00DA3603"/>
    <w:rsid w:val="00DA37E1"/>
    <w:rsid w:val="00DA5012"/>
    <w:rsid w:val="00DA52A5"/>
    <w:rsid w:val="00DA546C"/>
    <w:rsid w:val="00DA599F"/>
    <w:rsid w:val="00DA6781"/>
    <w:rsid w:val="00DA6ABE"/>
    <w:rsid w:val="00DA779B"/>
    <w:rsid w:val="00DA7F18"/>
    <w:rsid w:val="00DB000D"/>
    <w:rsid w:val="00DB027E"/>
    <w:rsid w:val="00DB05BC"/>
    <w:rsid w:val="00DB060A"/>
    <w:rsid w:val="00DB0649"/>
    <w:rsid w:val="00DB0740"/>
    <w:rsid w:val="00DB083E"/>
    <w:rsid w:val="00DB0E61"/>
    <w:rsid w:val="00DB0F86"/>
    <w:rsid w:val="00DB1151"/>
    <w:rsid w:val="00DB13FB"/>
    <w:rsid w:val="00DB14A2"/>
    <w:rsid w:val="00DB1928"/>
    <w:rsid w:val="00DB1C7E"/>
    <w:rsid w:val="00DB1DB1"/>
    <w:rsid w:val="00DB242A"/>
    <w:rsid w:val="00DB27C0"/>
    <w:rsid w:val="00DB2884"/>
    <w:rsid w:val="00DB2957"/>
    <w:rsid w:val="00DB2D03"/>
    <w:rsid w:val="00DB3526"/>
    <w:rsid w:val="00DB39E4"/>
    <w:rsid w:val="00DB3AAB"/>
    <w:rsid w:val="00DB3C8A"/>
    <w:rsid w:val="00DB423D"/>
    <w:rsid w:val="00DB444C"/>
    <w:rsid w:val="00DB5079"/>
    <w:rsid w:val="00DB5295"/>
    <w:rsid w:val="00DB536D"/>
    <w:rsid w:val="00DB5439"/>
    <w:rsid w:val="00DB54C3"/>
    <w:rsid w:val="00DB5A5C"/>
    <w:rsid w:val="00DB5B6C"/>
    <w:rsid w:val="00DB5C59"/>
    <w:rsid w:val="00DB5FB3"/>
    <w:rsid w:val="00DB6447"/>
    <w:rsid w:val="00DB6614"/>
    <w:rsid w:val="00DB7015"/>
    <w:rsid w:val="00DB7167"/>
    <w:rsid w:val="00DB72B9"/>
    <w:rsid w:val="00DB773C"/>
    <w:rsid w:val="00DB7BBF"/>
    <w:rsid w:val="00DC0A9A"/>
    <w:rsid w:val="00DC0B01"/>
    <w:rsid w:val="00DC1046"/>
    <w:rsid w:val="00DC134B"/>
    <w:rsid w:val="00DC1451"/>
    <w:rsid w:val="00DC186D"/>
    <w:rsid w:val="00DC1880"/>
    <w:rsid w:val="00DC1EBF"/>
    <w:rsid w:val="00DC2A36"/>
    <w:rsid w:val="00DC2ADB"/>
    <w:rsid w:val="00DC38AB"/>
    <w:rsid w:val="00DC397C"/>
    <w:rsid w:val="00DC4425"/>
    <w:rsid w:val="00DC4522"/>
    <w:rsid w:val="00DC4785"/>
    <w:rsid w:val="00DC4B9E"/>
    <w:rsid w:val="00DC52E5"/>
    <w:rsid w:val="00DC543C"/>
    <w:rsid w:val="00DC5626"/>
    <w:rsid w:val="00DC5981"/>
    <w:rsid w:val="00DC5FEC"/>
    <w:rsid w:val="00DC60D4"/>
    <w:rsid w:val="00DC6272"/>
    <w:rsid w:val="00DC6469"/>
    <w:rsid w:val="00DC6A20"/>
    <w:rsid w:val="00DC6BC4"/>
    <w:rsid w:val="00DC6BE0"/>
    <w:rsid w:val="00DC6F9A"/>
    <w:rsid w:val="00DC730F"/>
    <w:rsid w:val="00DC752F"/>
    <w:rsid w:val="00DC76B5"/>
    <w:rsid w:val="00DC7747"/>
    <w:rsid w:val="00DC7A66"/>
    <w:rsid w:val="00DC7B6C"/>
    <w:rsid w:val="00DC7C0D"/>
    <w:rsid w:val="00DC7F29"/>
    <w:rsid w:val="00DD0304"/>
    <w:rsid w:val="00DD1592"/>
    <w:rsid w:val="00DD17A7"/>
    <w:rsid w:val="00DD2F37"/>
    <w:rsid w:val="00DD382E"/>
    <w:rsid w:val="00DD3982"/>
    <w:rsid w:val="00DD3A41"/>
    <w:rsid w:val="00DD3DBE"/>
    <w:rsid w:val="00DD3E85"/>
    <w:rsid w:val="00DD44B2"/>
    <w:rsid w:val="00DD457E"/>
    <w:rsid w:val="00DD55B5"/>
    <w:rsid w:val="00DD55DC"/>
    <w:rsid w:val="00DD68E8"/>
    <w:rsid w:val="00DD6B5B"/>
    <w:rsid w:val="00DD6C90"/>
    <w:rsid w:val="00DD6FEE"/>
    <w:rsid w:val="00DD7A40"/>
    <w:rsid w:val="00DD7C04"/>
    <w:rsid w:val="00DE05D8"/>
    <w:rsid w:val="00DE07F8"/>
    <w:rsid w:val="00DE0BB1"/>
    <w:rsid w:val="00DE0EC0"/>
    <w:rsid w:val="00DE1026"/>
    <w:rsid w:val="00DE1A56"/>
    <w:rsid w:val="00DE1B33"/>
    <w:rsid w:val="00DE1BE7"/>
    <w:rsid w:val="00DE1DFF"/>
    <w:rsid w:val="00DE2A92"/>
    <w:rsid w:val="00DE32FD"/>
    <w:rsid w:val="00DE39DF"/>
    <w:rsid w:val="00DE3BFF"/>
    <w:rsid w:val="00DE43EC"/>
    <w:rsid w:val="00DE4477"/>
    <w:rsid w:val="00DE4B75"/>
    <w:rsid w:val="00DE613A"/>
    <w:rsid w:val="00DE66DE"/>
    <w:rsid w:val="00DE6A52"/>
    <w:rsid w:val="00DE6B01"/>
    <w:rsid w:val="00DE6FF0"/>
    <w:rsid w:val="00DE7301"/>
    <w:rsid w:val="00DE7307"/>
    <w:rsid w:val="00DE75DC"/>
    <w:rsid w:val="00DE75F3"/>
    <w:rsid w:val="00DE7E5F"/>
    <w:rsid w:val="00DF0423"/>
    <w:rsid w:val="00DF07A9"/>
    <w:rsid w:val="00DF0DB9"/>
    <w:rsid w:val="00DF1031"/>
    <w:rsid w:val="00DF1505"/>
    <w:rsid w:val="00DF1603"/>
    <w:rsid w:val="00DF1A4A"/>
    <w:rsid w:val="00DF1CF8"/>
    <w:rsid w:val="00DF1DD1"/>
    <w:rsid w:val="00DF2005"/>
    <w:rsid w:val="00DF21AA"/>
    <w:rsid w:val="00DF258E"/>
    <w:rsid w:val="00DF3741"/>
    <w:rsid w:val="00DF37EC"/>
    <w:rsid w:val="00DF3CE3"/>
    <w:rsid w:val="00DF40C8"/>
    <w:rsid w:val="00DF41D6"/>
    <w:rsid w:val="00DF48B5"/>
    <w:rsid w:val="00DF4F96"/>
    <w:rsid w:val="00DF5042"/>
    <w:rsid w:val="00DF5609"/>
    <w:rsid w:val="00DF5906"/>
    <w:rsid w:val="00DF5CFB"/>
    <w:rsid w:val="00DF64FB"/>
    <w:rsid w:val="00DF66B7"/>
    <w:rsid w:val="00DF6909"/>
    <w:rsid w:val="00DF7196"/>
    <w:rsid w:val="00DF7480"/>
    <w:rsid w:val="00DF76C1"/>
    <w:rsid w:val="00E00B0E"/>
    <w:rsid w:val="00E00E90"/>
    <w:rsid w:val="00E019E0"/>
    <w:rsid w:val="00E01F0B"/>
    <w:rsid w:val="00E0214A"/>
    <w:rsid w:val="00E02A93"/>
    <w:rsid w:val="00E02BD3"/>
    <w:rsid w:val="00E02C3D"/>
    <w:rsid w:val="00E0300D"/>
    <w:rsid w:val="00E034B6"/>
    <w:rsid w:val="00E03ABD"/>
    <w:rsid w:val="00E04607"/>
    <w:rsid w:val="00E046B2"/>
    <w:rsid w:val="00E04E3D"/>
    <w:rsid w:val="00E0515F"/>
    <w:rsid w:val="00E05602"/>
    <w:rsid w:val="00E05928"/>
    <w:rsid w:val="00E05F35"/>
    <w:rsid w:val="00E06D74"/>
    <w:rsid w:val="00E070FF"/>
    <w:rsid w:val="00E074BD"/>
    <w:rsid w:val="00E0783B"/>
    <w:rsid w:val="00E07A97"/>
    <w:rsid w:val="00E07B7D"/>
    <w:rsid w:val="00E07FB8"/>
    <w:rsid w:val="00E10310"/>
    <w:rsid w:val="00E10613"/>
    <w:rsid w:val="00E115AC"/>
    <w:rsid w:val="00E1184E"/>
    <w:rsid w:val="00E11F1C"/>
    <w:rsid w:val="00E12299"/>
    <w:rsid w:val="00E12C67"/>
    <w:rsid w:val="00E12DBB"/>
    <w:rsid w:val="00E13277"/>
    <w:rsid w:val="00E13592"/>
    <w:rsid w:val="00E13A3B"/>
    <w:rsid w:val="00E13CB5"/>
    <w:rsid w:val="00E1455F"/>
    <w:rsid w:val="00E14EB2"/>
    <w:rsid w:val="00E1614E"/>
    <w:rsid w:val="00E16B08"/>
    <w:rsid w:val="00E16C20"/>
    <w:rsid w:val="00E16D7C"/>
    <w:rsid w:val="00E1719C"/>
    <w:rsid w:val="00E17218"/>
    <w:rsid w:val="00E179A6"/>
    <w:rsid w:val="00E204B0"/>
    <w:rsid w:val="00E20539"/>
    <w:rsid w:val="00E2053F"/>
    <w:rsid w:val="00E208C2"/>
    <w:rsid w:val="00E20DFE"/>
    <w:rsid w:val="00E20E19"/>
    <w:rsid w:val="00E21325"/>
    <w:rsid w:val="00E2154D"/>
    <w:rsid w:val="00E216E9"/>
    <w:rsid w:val="00E2194D"/>
    <w:rsid w:val="00E21B27"/>
    <w:rsid w:val="00E228D9"/>
    <w:rsid w:val="00E22E97"/>
    <w:rsid w:val="00E22F4D"/>
    <w:rsid w:val="00E234C2"/>
    <w:rsid w:val="00E23932"/>
    <w:rsid w:val="00E23BC1"/>
    <w:rsid w:val="00E23CC7"/>
    <w:rsid w:val="00E23F6E"/>
    <w:rsid w:val="00E24766"/>
    <w:rsid w:val="00E24D20"/>
    <w:rsid w:val="00E24E17"/>
    <w:rsid w:val="00E25DE1"/>
    <w:rsid w:val="00E26154"/>
    <w:rsid w:val="00E26C30"/>
    <w:rsid w:val="00E3063B"/>
    <w:rsid w:val="00E30A80"/>
    <w:rsid w:val="00E30C9A"/>
    <w:rsid w:val="00E30CB0"/>
    <w:rsid w:val="00E30CF8"/>
    <w:rsid w:val="00E30E09"/>
    <w:rsid w:val="00E31186"/>
    <w:rsid w:val="00E317DE"/>
    <w:rsid w:val="00E31886"/>
    <w:rsid w:val="00E31B51"/>
    <w:rsid w:val="00E31ECA"/>
    <w:rsid w:val="00E3212E"/>
    <w:rsid w:val="00E32312"/>
    <w:rsid w:val="00E32343"/>
    <w:rsid w:val="00E329CE"/>
    <w:rsid w:val="00E32A31"/>
    <w:rsid w:val="00E32C27"/>
    <w:rsid w:val="00E32E99"/>
    <w:rsid w:val="00E32F20"/>
    <w:rsid w:val="00E3308D"/>
    <w:rsid w:val="00E333EC"/>
    <w:rsid w:val="00E33501"/>
    <w:rsid w:val="00E335A2"/>
    <w:rsid w:val="00E335E2"/>
    <w:rsid w:val="00E339DB"/>
    <w:rsid w:val="00E33DE1"/>
    <w:rsid w:val="00E341CC"/>
    <w:rsid w:val="00E345F2"/>
    <w:rsid w:val="00E34E3C"/>
    <w:rsid w:val="00E3570E"/>
    <w:rsid w:val="00E35C22"/>
    <w:rsid w:val="00E36115"/>
    <w:rsid w:val="00E36D27"/>
    <w:rsid w:val="00E37182"/>
    <w:rsid w:val="00E3747E"/>
    <w:rsid w:val="00E3754E"/>
    <w:rsid w:val="00E3783C"/>
    <w:rsid w:val="00E3783E"/>
    <w:rsid w:val="00E4004A"/>
    <w:rsid w:val="00E402DE"/>
    <w:rsid w:val="00E40A49"/>
    <w:rsid w:val="00E40BE2"/>
    <w:rsid w:val="00E40C7C"/>
    <w:rsid w:val="00E40E4E"/>
    <w:rsid w:val="00E40F4F"/>
    <w:rsid w:val="00E412B5"/>
    <w:rsid w:val="00E41F9A"/>
    <w:rsid w:val="00E428EE"/>
    <w:rsid w:val="00E429FC"/>
    <w:rsid w:val="00E42A33"/>
    <w:rsid w:val="00E42AE7"/>
    <w:rsid w:val="00E42C91"/>
    <w:rsid w:val="00E42D85"/>
    <w:rsid w:val="00E42E99"/>
    <w:rsid w:val="00E42F15"/>
    <w:rsid w:val="00E432DF"/>
    <w:rsid w:val="00E43479"/>
    <w:rsid w:val="00E434F0"/>
    <w:rsid w:val="00E4359E"/>
    <w:rsid w:val="00E437E4"/>
    <w:rsid w:val="00E43EC7"/>
    <w:rsid w:val="00E44628"/>
    <w:rsid w:val="00E44F74"/>
    <w:rsid w:val="00E45082"/>
    <w:rsid w:val="00E451D0"/>
    <w:rsid w:val="00E45387"/>
    <w:rsid w:val="00E45576"/>
    <w:rsid w:val="00E45D3B"/>
    <w:rsid w:val="00E46874"/>
    <w:rsid w:val="00E46A24"/>
    <w:rsid w:val="00E46FFB"/>
    <w:rsid w:val="00E4702E"/>
    <w:rsid w:val="00E47C79"/>
    <w:rsid w:val="00E501AD"/>
    <w:rsid w:val="00E506D8"/>
    <w:rsid w:val="00E50E6E"/>
    <w:rsid w:val="00E51D8C"/>
    <w:rsid w:val="00E522F5"/>
    <w:rsid w:val="00E5269D"/>
    <w:rsid w:val="00E52AF5"/>
    <w:rsid w:val="00E52DC6"/>
    <w:rsid w:val="00E530FA"/>
    <w:rsid w:val="00E532A1"/>
    <w:rsid w:val="00E5389D"/>
    <w:rsid w:val="00E53E40"/>
    <w:rsid w:val="00E543C8"/>
    <w:rsid w:val="00E552EC"/>
    <w:rsid w:val="00E559D7"/>
    <w:rsid w:val="00E562C8"/>
    <w:rsid w:val="00E562FB"/>
    <w:rsid w:val="00E564BA"/>
    <w:rsid w:val="00E57003"/>
    <w:rsid w:val="00E57961"/>
    <w:rsid w:val="00E57F1F"/>
    <w:rsid w:val="00E60062"/>
    <w:rsid w:val="00E608FA"/>
    <w:rsid w:val="00E60DFE"/>
    <w:rsid w:val="00E6103D"/>
    <w:rsid w:val="00E617F1"/>
    <w:rsid w:val="00E61B6E"/>
    <w:rsid w:val="00E6205C"/>
    <w:rsid w:val="00E629C9"/>
    <w:rsid w:val="00E63B3F"/>
    <w:rsid w:val="00E63CC7"/>
    <w:rsid w:val="00E63DE6"/>
    <w:rsid w:val="00E63EDF"/>
    <w:rsid w:val="00E64053"/>
    <w:rsid w:val="00E645A8"/>
    <w:rsid w:val="00E64707"/>
    <w:rsid w:val="00E657DD"/>
    <w:rsid w:val="00E662EE"/>
    <w:rsid w:val="00E664E2"/>
    <w:rsid w:val="00E6666D"/>
    <w:rsid w:val="00E66E9B"/>
    <w:rsid w:val="00E67016"/>
    <w:rsid w:val="00E67463"/>
    <w:rsid w:val="00E7022F"/>
    <w:rsid w:val="00E70E4A"/>
    <w:rsid w:val="00E70F8A"/>
    <w:rsid w:val="00E70F9E"/>
    <w:rsid w:val="00E7143C"/>
    <w:rsid w:val="00E714E6"/>
    <w:rsid w:val="00E71544"/>
    <w:rsid w:val="00E72209"/>
    <w:rsid w:val="00E727E3"/>
    <w:rsid w:val="00E72979"/>
    <w:rsid w:val="00E730F0"/>
    <w:rsid w:val="00E732B0"/>
    <w:rsid w:val="00E733FC"/>
    <w:rsid w:val="00E73BE2"/>
    <w:rsid w:val="00E73C6A"/>
    <w:rsid w:val="00E73D0C"/>
    <w:rsid w:val="00E73E3F"/>
    <w:rsid w:val="00E74426"/>
    <w:rsid w:val="00E74C2B"/>
    <w:rsid w:val="00E74E4C"/>
    <w:rsid w:val="00E7553E"/>
    <w:rsid w:val="00E7571F"/>
    <w:rsid w:val="00E75886"/>
    <w:rsid w:val="00E75DB5"/>
    <w:rsid w:val="00E75F2C"/>
    <w:rsid w:val="00E76262"/>
    <w:rsid w:val="00E77188"/>
    <w:rsid w:val="00E77A52"/>
    <w:rsid w:val="00E77C63"/>
    <w:rsid w:val="00E8013A"/>
    <w:rsid w:val="00E8065B"/>
    <w:rsid w:val="00E8085E"/>
    <w:rsid w:val="00E80DCC"/>
    <w:rsid w:val="00E81510"/>
    <w:rsid w:val="00E818A8"/>
    <w:rsid w:val="00E81AD0"/>
    <w:rsid w:val="00E81B0A"/>
    <w:rsid w:val="00E81B20"/>
    <w:rsid w:val="00E81E73"/>
    <w:rsid w:val="00E824E7"/>
    <w:rsid w:val="00E8387E"/>
    <w:rsid w:val="00E849ED"/>
    <w:rsid w:val="00E84C74"/>
    <w:rsid w:val="00E84F11"/>
    <w:rsid w:val="00E8582F"/>
    <w:rsid w:val="00E85873"/>
    <w:rsid w:val="00E85F8A"/>
    <w:rsid w:val="00E86818"/>
    <w:rsid w:val="00E86CA3"/>
    <w:rsid w:val="00E86E67"/>
    <w:rsid w:val="00E873C7"/>
    <w:rsid w:val="00E8796C"/>
    <w:rsid w:val="00E8799C"/>
    <w:rsid w:val="00E87F42"/>
    <w:rsid w:val="00E9069F"/>
    <w:rsid w:val="00E9072D"/>
    <w:rsid w:val="00E90D17"/>
    <w:rsid w:val="00E91E40"/>
    <w:rsid w:val="00E91FDC"/>
    <w:rsid w:val="00E92152"/>
    <w:rsid w:val="00E92255"/>
    <w:rsid w:val="00E92307"/>
    <w:rsid w:val="00E92A25"/>
    <w:rsid w:val="00E92E0A"/>
    <w:rsid w:val="00E92EF6"/>
    <w:rsid w:val="00E944BE"/>
    <w:rsid w:val="00E9471F"/>
    <w:rsid w:val="00E94A54"/>
    <w:rsid w:val="00E95002"/>
    <w:rsid w:val="00E953E5"/>
    <w:rsid w:val="00E96456"/>
    <w:rsid w:val="00E96672"/>
    <w:rsid w:val="00E96729"/>
    <w:rsid w:val="00E96D08"/>
    <w:rsid w:val="00E97D19"/>
    <w:rsid w:val="00E97EA1"/>
    <w:rsid w:val="00EA0081"/>
    <w:rsid w:val="00EA00FF"/>
    <w:rsid w:val="00EA0897"/>
    <w:rsid w:val="00EA08B8"/>
    <w:rsid w:val="00EA0A2A"/>
    <w:rsid w:val="00EA0D74"/>
    <w:rsid w:val="00EA10DF"/>
    <w:rsid w:val="00EA1C5B"/>
    <w:rsid w:val="00EA2422"/>
    <w:rsid w:val="00EA2D85"/>
    <w:rsid w:val="00EA2E7C"/>
    <w:rsid w:val="00EA3A4B"/>
    <w:rsid w:val="00EA3EFE"/>
    <w:rsid w:val="00EA4127"/>
    <w:rsid w:val="00EA518D"/>
    <w:rsid w:val="00EA5B07"/>
    <w:rsid w:val="00EA5BE5"/>
    <w:rsid w:val="00EA5E31"/>
    <w:rsid w:val="00EA5F56"/>
    <w:rsid w:val="00EA65C2"/>
    <w:rsid w:val="00EA6CDD"/>
    <w:rsid w:val="00EA775B"/>
    <w:rsid w:val="00EA7B62"/>
    <w:rsid w:val="00EA7E6D"/>
    <w:rsid w:val="00EB0326"/>
    <w:rsid w:val="00EB0621"/>
    <w:rsid w:val="00EB1123"/>
    <w:rsid w:val="00EB18FF"/>
    <w:rsid w:val="00EB2027"/>
    <w:rsid w:val="00EB20C1"/>
    <w:rsid w:val="00EB211F"/>
    <w:rsid w:val="00EB236F"/>
    <w:rsid w:val="00EB2B20"/>
    <w:rsid w:val="00EB3864"/>
    <w:rsid w:val="00EB3A1C"/>
    <w:rsid w:val="00EB3AE4"/>
    <w:rsid w:val="00EB3C89"/>
    <w:rsid w:val="00EB42D5"/>
    <w:rsid w:val="00EB4B05"/>
    <w:rsid w:val="00EB53C0"/>
    <w:rsid w:val="00EB59DE"/>
    <w:rsid w:val="00EB5B5B"/>
    <w:rsid w:val="00EB688A"/>
    <w:rsid w:val="00EB6F42"/>
    <w:rsid w:val="00EB6FA6"/>
    <w:rsid w:val="00EB7092"/>
    <w:rsid w:val="00EB74AC"/>
    <w:rsid w:val="00EB76BD"/>
    <w:rsid w:val="00EC073E"/>
    <w:rsid w:val="00EC083C"/>
    <w:rsid w:val="00EC12FE"/>
    <w:rsid w:val="00EC1A5E"/>
    <w:rsid w:val="00EC1C81"/>
    <w:rsid w:val="00EC21DC"/>
    <w:rsid w:val="00EC24A4"/>
    <w:rsid w:val="00EC3121"/>
    <w:rsid w:val="00EC37EB"/>
    <w:rsid w:val="00EC3EF7"/>
    <w:rsid w:val="00EC462E"/>
    <w:rsid w:val="00EC470E"/>
    <w:rsid w:val="00EC4AC6"/>
    <w:rsid w:val="00EC4B44"/>
    <w:rsid w:val="00EC4D5D"/>
    <w:rsid w:val="00EC4F49"/>
    <w:rsid w:val="00EC5395"/>
    <w:rsid w:val="00EC561C"/>
    <w:rsid w:val="00EC599D"/>
    <w:rsid w:val="00EC5C4A"/>
    <w:rsid w:val="00EC5F12"/>
    <w:rsid w:val="00EC5F79"/>
    <w:rsid w:val="00EC64F1"/>
    <w:rsid w:val="00EC6653"/>
    <w:rsid w:val="00EC6694"/>
    <w:rsid w:val="00EC68ED"/>
    <w:rsid w:val="00EC6A85"/>
    <w:rsid w:val="00EC6D89"/>
    <w:rsid w:val="00EC700D"/>
    <w:rsid w:val="00EC708A"/>
    <w:rsid w:val="00EC72AF"/>
    <w:rsid w:val="00EC7437"/>
    <w:rsid w:val="00EC755C"/>
    <w:rsid w:val="00EC77DB"/>
    <w:rsid w:val="00EC79DF"/>
    <w:rsid w:val="00EC7A0D"/>
    <w:rsid w:val="00EC7A87"/>
    <w:rsid w:val="00EC7C5D"/>
    <w:rsid w:val="00EC7FE1"/>
    <w:rsid w:val="00ED038B"/>
    <w:rsid w:val="00ED0ABF"/>
    <w:rsid w:val="00ED0C12"/>
    <w:rsid w:val="00ED0D0E"/>
    <w:rsid w:val="00ED100D"/>
    <w:rsid w:val="00ED19CF"/>
    <w:rsid w:val="00ED1ADC"/>
    <w:rsid w:val="00ED1E79"/>
    <w:rsid w:val="00ED260B"/>
    <w:rsid w:val="00ED26CF"/>
    <w:rsid w:val="00ED2D7C"/>
    <w:rsid w:val="00ED3896"/>
    <w:rsid w:val="00ED39D3"/>
    <w:rsid w:val="00ED3B1E"/>
    <w:rsid w:val="00ED3D62"/>
    <w:rsid w:val="00ED401E"/>
    <w:rsid w:val="00ED4542"/>
    <w:rsid w:val="00ED4A2D"/>
    <w:rsid w:val="00ED54DF"/>
    <w:rsid w:val="00ED54FD"/>
    <w:rsid w:val="00ED560C"/>
    <w:rsid w:val="00ED5F94"/>
    <w:rsid w:val="00ED6721"/>
    <w:rsid w:val="00ED6CAC"/>
    <w:rsid w:val="00ED70D0"/>
    <w:rsid w:val="00ED72D2"/>
    <w:rsid w:val="00ED7865"/>
    <w:rsid w:val="00ED7D72"/>
    <w:rsid w:val="00EE0328"/>
    <w:rsid w:val="00EE09C7"/>
    <w:rsid w:val="00EE0C21"/>
    <w:rsid w:val="00EE0DAC"/>
    <w:rsid w:val="00EE11E2"/>
    <w:rsid w:val="00EE12C4"/>
    <w:rsid w:val="00EE1A3B"/>
    <w:rsid w:val="00EE2DD7"/>
    <w:rsid w:val="00EE2FAA"/>
    <w:rsid w:val="00EE316E"/>
    <w:rsid w:val="00EE3944"/>
    <w:rsid w:val="00EE4762"/>
    <w:rsid w:val="00EE4924"/>
    <w:rsid w:val="00EE4CE6"/>
    <w:rsid w:val="00EE53AC"/>
    <w:rsid w:val="00EE58EA"/>
    <w:rsid w:val="00EE5A24"/>
    <w:rsid w:val="00EE5B8A"/>
    <w:rsid w:val="00EE5CAC"/>
    <w:rsid w:val="00EE6130"/>
    <w:rsid w:val="00EE62EF"/>
    <w:rsid w:val="00EE64BA"/>
    <w:rsid w:val="00EE6B6D"/>
    <w:rsid w:val="00EE6E7B"/>
    <w:rsid w:val="00EE7298"/>
    <w:rsid w:val="00EE7595"/>
    <w:rsid w:val="00EE7A06"/>
    <w:rsid w:val="00EE7A4E"/>
    <w:rsid w:val="00EE7B21"/>
    <w:rsid w:val="00EE7D3F"/>
    <w:rsid w:val="00EF0249"/>
    <w:rsid w:val="00EF0B16"/>
    <w:rsid w:val="00EF0C2D"/>
    <w:rsid w:val="00EF0D05"/>
    <w:rsid w:val="00EF1FAC"/>
    <w:rsid w:val="00EF1FE7"/>
    <w:rsid w:val="00EF2592"/>
    <w:rsid w:val="00EF25C0"/>
    <w:rsid w:val="00EF287E"/>
    <w:rsid w:val="00EF2970"/>
    <w:rsid w:val="00EF2B8E"/>
    <w:rsid w:val="00EF2F8C"/>
    <w:rsid w:val="00EF31D6"/>
    <w:rsid w:val="00EF323A"/>
    <w:rsid w:val="00EF3BA9"/>
    <w:rsid w:val="00EF4E20"/>
    <w:rsid w:val="00EF5957"/>
    <w:rsid w:val="00EF5D78"/>
    <w:rsid w:val="00EF5E3C"/>
    <w:rsid w:val="00EF673B"/>
    <w:rsid w:val="00EF6881"/>
    <w:rsid w:val="00EF6C48"/>
    <w:rsid w:val="00EF6EA8"/>
    <w:rsid w:val="00EF7634"/>
    <w:rsid w:val="00EF78BE"/>
    <w:rsid w:val="00EF7BA3"/>
    <w:rsid w:val="00EF7F38"/>
    <w:rsid w:val="00F00CA4"/>
    <w:rsid w:val="00F00D2B"/>
    <w:rsid w:val="00F01760"/>
    <w:rsid w:val="00F01998"/>
    <w:rsid w:val="00F01BE4"/>
    <w:rsid w:val="00F01C2D"/>
    <w:rsid w:val="00F01F3C"/>
    <w:rsid w:val="00F0211E"/>
    <w:rsid w:val="00F030D7"/>
    <w:rsid w:val="00F03668"/>
    <w:rsid w:val="00F043E4"/>
    <w:rsid w:val="00F04421"/>
    <w:rsid w:val="00F05664"/>
    <w:rsid w:val="00F05869"/>
    <w:rsid w:val="00F058CC"/>
    <w:rsid w:val="00F05D41"/>
    <w:rsid w:val="00F06015"/>
    <w:rsid w:val="00F060A8"/>
    <w:rsid w:val="00F06212"/>
    <w:rsid w:val="00F06539"/>
    <w:rsid w:val="00F0653C"/>
    <w:rsid w:val="00F06681"/>
    <w:rsid w:val="00F07708"/>
    <w:rsid w:val="00F07A83"/>
    <w:rsid w:val="00F07E4C"/>
    <w:rsid w:val="00F07F62"/>
    <w:rsid w:val="00F07FF8"/>
    <w:rsid w:val="00F1080D"/>
    <w:rsid w:val="00F10C68"/>
    <w:rsid w:val="00F10D8A"/>
    <w:rsid w:val="00F10EFF"/>
    <w:rsid w:val="00F129C5"/>
    <w:rsid w:val="00F12A4B"/>
    <w:rsid w:val="00F12AD8"/>
    <w:rsid w:val="00F13C1D"/>
    <w:rsid w:val="00F14249"/>
    <w:rsid w:val="00F144AA"/>
    <w:rsid w:val="00F1471A"/>
    <w:rsid w:val="00F148FF"/>
    <w:rsid w:val="00F14A52"/>
    <w:rsid w:val="00F14AF5"/>
    <w:rsid w:val="00F14D7D"/>
    <w:rsid w:val="00F14E0E"/>
    <w:rsid w:val="00F14EBE"/>
    <w:rsid w:val="00F154D8"/>
    <w:rsid w:val="00F15948"/>
    <w:rsid w:val="00F15E05"/>
    <w:rsid w:val="00F16261"/>
    <w:rsid w:val="00F165D6"/>
    <w:rsid w:val="00F16C20"/>
    <w:rsid w:val="00F174B3"/>
    <w:rsid w:val="00F17554"/>
    <w:rsid w:val="00F176C1"/>
    <w:rsid w:val="00F179DF"/>
    <w:rsid w:val="00F2003A"/>
    <w:rsid w:val="00F21153"/>
    <w:rsid w:val="00F21861"/>
    <w:rsid w:val="00F21CDF"/>
    <w:rsid w:val="00F2206B"/>
    <w:rsid w:val="00F222DD"/>
    <w:rsid w:val="00F2342C"/>
    <w:rsid w:val="00F23888"/>
    <w:rsid w:val="00F23AFA"/>
    <w:rsid w:val="00F23F18"/>
    <w:rsid w:val="00F246B2"/>
    <w:rsid w:val="00F253B3"/>
    <w:rsid w:val="00F2568A"/>
    <w:rsid w:val="00F260E6"/>
    <w:rsid w:val="00F26421"/>
    <w:rsid w:val="00F27118"/>
    <w:rsid w:val="00F27184"/>
    <w:rsid w:val="00F274B6"/>
    <w:rsid w:val="00F2764C"/>
    <w:rsid w:val="00F27A85"/>
    <w:rsid w:val="00F300C8"/>
    <w:rsid w:val="00F30E4F"/>
    <w:rsid w:val="00F30F93"/>
    <w:rsid w:val="00F31720"/>
    <w:rsid w:val="00F32399"/>
    <w:rsid w:val="00F3267E"/>
    <w:rsid w:val="00F326C0"/>
    <w:rsid w:val="00F32A92"/>
    <w:rsid w:val="00F32DC3"/>
    <w:rsid w:val="00F32ECE"/>
    <w:rsid w:val="00F32FDE"/>
    <w:rsid w:val="00F331AE"/>
    <w:rsid w:val="00F33A77"/>
    <w:rsid w:val="00F33EE5"/>
    <w:rsid w:val="00F3467C"/>
    <w:rsid w:val="00F350CE"/>
    <w:rsid w:val="00F356C0"/>
    <w:rsid w:val="00F35C7D"/>
    <w:rsid w:val="00F35FB1"/>
    <w:rsid w:val="00F362A8"/>
    <w:rsid w:val="00F3636A"/>
    <w:rsid w:val="00F369F2"/>
    <w:rsid w:val="00F36CCD"/>
    <w:rsid w:val="00F36DD2"/>
    <w:rsid w:val="00F372C0"/>
    <w:rsid w:val="00F37665"/>
    <w:rsid w:val="00F40118"/>
    <w:rsid w:val="00F4036E"/>
    <w:rsid w:val="00F40C2E"/>
    <w:rsid w:val="00F40EA5"/>
    <w:rsid w:val="00F4150F"/>
    <w:rsid w:val="00F41761"/>
    <w:rsid w:val="00F4196A"/>
    <w:rsid w:val="00F41C90"/>
    <w:rsid w:val="00F41DAB"/>
    <w:rsid w:val="00F4247C"/>
    <w:rsid w:val="00F427DB"/>
    <w:rsid w:val="00F42827"/>
    <w:rsid w:val="00F428DE"/>
    <w:rsid w:val="00F42A37"/>
    <w:rsid w:val="00F42ACB"/>
    <w:rsid w:val="00F434D9"/>
    <w:rsid w:val="00F436DF"/>
    <w:rsid w:val="00F44256"/>
    <w:rsid w:val="00F447AF"/>
    <w:rsid w:val="00F4514A"/>
    <w:rsid w:val="00F454ED"/>
    <w:rsid w:val="00F4633E"/>
    <w:rsid w:val="00F47161"/>
    <w:rsid w:val="00F47C2F"/>
    <w:rsid w:val="00F47DE2"/>
    <w:rsid w:val="00F501FF"/>
    <w:rsid w:val="00F50729"/>
    <w:rsid w:val="00F50787"/>
    <w:rsid w:val="00F5090E"/>
    <w:rsid w:val="00F50EEE"/>
    <w:rsid w:val="00F510E0"/>
    <w:rsid w:val="00F51224"/>
    <w:rsid w:val="00F51287"/>
    <w:rsid w:val="00F513B1"/>
    <w:rsid w:val="00F5181D"/>
    <w:rsid w:val="00F51DB1"/>
    <w:rsid w:val="00F520DD"/>
    <w:rsid w:val="00F52802"/>
    <w:rsid w:val="00F52941"/>
    <w:rsid w:val="00F52A69"/>
    <w:rsid w:val="00F53458"/>
    <w:rsid w:val="00F53472"/>
    <w:rsid w:val="00F536BB"/>
    <w:rsid w:val="00F5387B"/>
    <w:rsid w:val="00F54833"/>
    <w:rsid w:val="00F5496C"/>
    <w:rsid w:val="00F55372"/>
    <w:rsid w:val="00F5539B"/>
    <w:rsid w:val="00F5560D"/>
    <w:rsid w:val="00F5601F"/>
    <w:rsid w:val="00F564CE"/>
    <w:rsid w:val="00F56B64"/>
    <w:rsid w:val="00F57046"/>
    <w:rsid w:val="00F57156"/>
    <w:rsid w:val="00F571D6"/>
    <w:rsid w:val="00F57991"/>
    <w:rsid w:val="00F57B6F"/>
    <w:rsid w:val="00F604CF"/>
    <w:rsid w:val="00F608F9"/>
    <w:rsid w:val="00F610C4"/>
    <w:rsid w:val="00F6139D"/>
    <w:rsid w:val="00F62E6C"/>
    <w:rsid w:val="00F63364"/>
    <w:rsid w:val="00F63C1B"/>
    <w:rsid w:val="00F63E66"/>
    <w:rsid w:val="00F6428D"/>
    <w:rsid w:val="00F6442D"/>
    <w:rsid w:val="00F64BE1"/>
    <w:rsid w:val="00F65795"/>
    <w:rsid w:val="00F65966"/>
    <w:rsid w:val="00F65FC2"/>
    <w:rsid w:val="00F65FEF"/>
    <w:rsid w:val="00F6646D"/>
    <w:rsid w:val="00F66852"/>
    <w:rsid w:val="00F66895"/>
    <w:rsid w:val="00F67697"/>
    <w:rsid w:val="00F67BDC"/>
    <w:rsid w:val="00F7049B"/>
    <w:rsid w:val="00F704C9"/>
    <w:rsid w:val="00F707F5"/>
    <w:rsid w:val="00F70892"/>
    <w:rsid w:val="00F70DA9"/>
    <w:rsid w:val="00F71007"/>
    <w:rsid w:val="00F71114"/>
    <w:rsid w:val="00F711D7"/>
    <w:rsid w:val="00F71C49"/>
    <w:rsid w:val="00F71EA7"/>
    <w:rsid w:val="00F7255D"/>
    <w:rsid w:val="00F72997"/>
    <w:rsid w:val="00F72A0A"/>
    <w:rsid w:val="00F732D8"/>
    <w:rsid w:val="00F736E1"/>
    <w:rsid w:val="00F7400E"/>
    <w:rsid w:val="00F746B4"/>
    <w:rsid w:val="00F7482A"/>
    <w:rsid w:val="00F7482C"/>
    <w:rsid w:val="00F7506E"/>
    <w:rsid w:val="00F7519B"/>
    <w:rsid w:val="00F757D4"/>
    <w:rsid w:val="00F75BB8"/>
    <w:rsid w:val="00F766DB"/>
    <w:rsid w:val="00F7690E"/>
    <w:rsid w:val="00F76E92"/>
    <w:rsid w:val="00F76ED5"/>
    <w:rsid w:val="00F77C50"/>
    <w:rsid w:val="00F80363"/>
    <w:rsid w:val="00F80C69"/>
    <w:rsid w:val="00F819B8"/>
    <w:rsid w:val="00F81DBF"/>
    <w:rsid w:val="00F8216E"/>
    <w:rsid w:val="00F821B9"/>
    <w:rsid w:val="00F82263"/>
    <w:rsid w:val="00F8249A"/>
    <w:rsid w:val="00F825FD"/>
    <w:rsid w:val="00F8295E"/>
    <w:rsid w:val="00F834DD"/>
    <w:rsid w:val="00F83CD5"/>
    <w:rsid w:val="00F83F3C"/>
    <w:rsid w:val="00F83F87"/>
    <w:rsid w:val="00F8445A"/>
    <w:rsid w:val="00F84765"/>
    <w:rsid w:val="00F847E2"/>
    <w:rsid w:val="00F849CF"/>
    <w:rsid w:val="00F84B2D"/>
    <w:rsid w:val="00F84EB3"/>
    <w:rsid w:val="00F84ED5"/>
    <w:rsid w:val="00F853FC"/>
    <w:rsid w:val="00F85482"/>
    <w:rsid w:val="00F85AD2"/>
    <w:rsid w:val="00F85AE7"/>
    <w:rsid w:val="00F86376"/>
    <w:rsid w:val="00F864C0"/>
    <w:rsid w:val="00F864E6"/>
    <w:rsid w:val="00F86F42"/>
    <w:rsid w:val="00F87045"/>
    <w:rsid w:val="00F879CB"/>
    <w:rsid w:val="00F87B8D"/>
    <w:rsid w:val="00F90233"/>
    <w:rsid w:val="00F9056F"/>
    <w:rsid w:val="00F90624"/>
    <w:rsid w:val="00F90BEF"/>
    <w:rsid w:val="00F91295"/>
    <w:rsid w:val="00F9156A"/>
    <w:rsid w:val="00F917AC"/>
    <w:rsid w:val="00F9182D"/>
    <w:rsid w:val="00F91D11"/>
    <w:rsid w:val="00F9282A"/>
    <w:rsid w:val="00F928E6"/>
    <w:rsid w:val="00F9323B"/>
    <w:rsid w:val="00F933E9"/>
    <w:rsid w:val="00F93533"/>
    <w:rsid w:val="00F936F6"/>
    <w:rsid w:val="00F93730"/>
    <w:rsid w:val="00F93D11"/>
    <w:rsid w:val="00F940FC"/>
    <w:rsid w:val="00F94DE1"/>
    <w:rsid w:val="00F94FB9"/>
    <w:rsid w:val="00F96620"/>
    <w:rsid w:val="00F96AB3"/>
    <w:rsid w:val="00F96E31"/>
    <w:rsid w:val="00F97053"/>
    <w:rsid w:val="00F97304"/>
    <w:rsid w:val="00F97B29"/>
    <w:rsid w:val="00FA0527"/>
    <w:rsid w:val="00FA0E69"/>
    <w:rsid w:val="00FA1877"/>
    <w:rsid w:val="00FA18AC"/>
    <w:rsid w:val="00FA1F47"/>
    <w:rsid w:val="00FA203B"/>
    <w:rsid w:val="00FA2182"/>
    <w:rsid w:val="00FA25AF"/>
    <w:rsid w:val="00FA286F"/>
    <w:rsid w:val="00FA2E02"/>
    <w:rsid w:val="00FA2E32"/>
    <w:rsid w:val="00FA3F31"/>
    <w:rsid w:val="00FA4030"/>
    <w:rsid w:val="00FA40E8"/>
    <w:rsid w:val="00FA485C"/>
    <w:rsid w:val="00FA4E2F"/>
    <w:rsid w:val="00FA518E"/>
    <w:rsid w:val="00FA57B7"/>
    <w:rsid w:val="00FA5EE7"/>
    <w:rsid w:val="00FA62CD"/>
    <w:rsid w:val="00FA6961"/>
    <w:rsid w:val="00FA6ADE"/>
    <w:rsid w:val="00FA6BD3"/>
    <w:rsid w:val="00FA6F64"/>
    <w:rsid w:val="00FA7907"/>
    <w:rsid w:val="00FA7A35"/>
    <w:rsid w:val="00FA7D61"/>
    <w:rsid w:val="00FB0765"/>
    <w:rsid w:val="00FB07C4"/>
    <w:rsid w:val="00FB0EA2"/>
    <w:rsid w:val="00FB1004"/>
    <w:rsid w:val="00FB1468"/>
    <w:rsid w:val="00FB16E4"/>
    <w:rsid w:val="00FB1A71"/>
    <w:rsid w:val="00FB1A8C"/>
    <w:rsid w:val="00FB1BEF"/>
    <w:rsid w:val="00FB1E51"/>
    <w:rsid w:val="00FB240A"/>
    <w:rsid w:val="00FB272E"/>
    <w:rsid w:val="00FB28B7"/>
    <w:rsid w:val="00FB28D2"/>
    <w:rsid w:val="00FB2A6A"/>
    <w:rsid w:val="00FB2B1B"/>
    <w:rsid w:val="00FB2CFD"/>
    <w:rsid w:val="00FB4010"/>
    <w:rsid w:val="00FB497C"/>
    <w:rsid w:val="00FB4B70"/>
    <w:rsid w:val="00FB4FE4"/>
    <w:rsid w:val="00FB5534"/>
    <w:rsid w:val="00FB5556"/>
    <w:rsid w:val="00FB587B"/>
    <w:rsid w:val="00FB5A99"/>
    <w:rsid w:val="00FB5B1F"/>
    <w:rsid w:val="00FB6AB2"/>
    <w:rsid w:val="00FB6DD0"/>
    <w:rsid w:val="00FB72C9"/>
    <w:rsid w:val="00FB7E2C"/>
    <w:rsid w:val="00FB7F55"/>
    <w:rsid w:val="00FC00FC"/>
    <w:rsid w:val="00FC0815"/>
    <w:rsid w:val="00FC0BF8"/>
    <w:rsid w:val="00FC0CCD"/>
    <w:rsid w:val="00FC0D36"/>
    <w:rsid w:val="00FC0E61"/>
    <w:rsid w:val="00FC1020"/>
    <w:rsid w:val="00FC13DB"/>
    <w:rsid w:val="00FC1981"/>
    <w:rsid w:val="00FC1EA1"/>
    <w:rsid w:val="00FC1F4A"/>
    <w:rsid w:val="00FC20EC"/>
    <w:rsid w:val="00FC26F3"/>
    <w:rsid w:val="00FC28A9"/>
    <w:rsid w:val="00FC3753"/>
    <w:rsid w:val="00FC432B"/>
    <w:rsid w:val="00FC43C2"/>
    <w:rsid w:val="00FC44FB"/>
    <w:rsid w:val="00FC4A29"/>
    <w:rsid w:val="00FC4B09"/>
    <w:rsid w:val="00FC55EA"/>
    <w:rsid w:val="00FC5795"/>
    <w:rsid w:val="00FC5CCB"/>
    <w:rsid w:val="00FC5DA4"/>
    <w:rsid w:val="00FC5F08"/>
    <w:rsid w:val="00FC6035"/>
    <w:rsid w:val="00FC6AEB"/>
    <w:rsid w:val="00FC6C19"/>
    <w:rsid w:val="00FC6F3F"/>
    <w:rsid w:val="00FC759E"/>
    <w:rsid w:val="00FC76E6"/>
    <w:rsid w:val="00FC7853"/>
    <w:rsid w:val="00FC7949"/>
    <w:rsid w:val="00FC7A93"/>
    <w:rsid w:val="00FC7BD9"/>
    <w:rsid w:val="00FC7FB8"/>
    <w:rsid w:val="00FD08FE"/>
    <w:rsid w:val="00FD0CC0"/>
    <w:rsid w:val="00FD12D1"/>
    <w:rsid w:val="00FD15EA"/>
    <w:rsid w:val="00FD19DE"/>
    <w:rsid w:val="00FD1B77"/>
    <w:rsid w:val="00FD1D5A"/>
    <w:rsid w:val="00FD1DE7"/>
    <w:rsid w:val="00FD1E85"/>
    <w:rsid w:val="00FD1FBD"/>
    <w:rsid w:val="00FD2748"/>
    <w:rsid w:val="00FD28C0"/>
    <w:rsid w:val="00FD2BFF"/>
    <w:rsid w:val="00FD3592"/>
    <w:rsid w:val="00FD37EB"/>
    <w:rsid w:val="00FD3961"/>
    <w:rsid w:val="00FD4265"/>
    <w:rsid w:val="00FD4B52"/>
    <w:rsid w:val="00FD64F7"/>
    <w:rsid w:val="00FD657F"/>
    <w:rsid w:val="00FD6716"/>
    <w:rsid w:val="00FD6933"/>
    <w:rsid w:val="00FD6A88"/>
    <w:rsid w:val="00FD6C0B"/>
    <w:rsid w:val="00FD7225"/>
    <w:rsid w:val="00FD72E3"/>
    <w:rsid w:val="00FD7302"/>
    <w:rsid w:val="00FD7444"/>
    <w:rsid w:val="00FD7676"/>
    <w:rsid w:val="00FD797F"/>
    <w:rsid w:val="00FD7C18"/>
    <w:rsid w:val="00FE1175"/>
    <w:rsid w:val="00FE1212"/>
    <w:rsid w:val="00FE12ED"/>
    <w:rsid w:val="00FE13B2"/>
    <w:rsid w:val="00FE158D"/>
    <w:rsid w:val="00FE1A91"/>
    <w:rsid w:val="00FE1AE1"/>
    <w:rsid w:val="00FE1B7F"/>
    <w:rsid w:val="00FE1CE4"/>
    <w:rsid w:val="00FE1F26"/>
    <w:rsid w:val="00FE201A"/>
    <w:rsid w:val="00FE2596"/>
    <w:rsid w:val="00FE31C2"/>
    <w:rsid w:val="00FE329D"/>
    <w:rsid w:val="00FE3445"/>
    <w:rsid w:val="00FE3555"/>
    <w:rsid w:val="00FE35E0"/>
    <w:rsid w:val="00FE3A96"/>
    <w:rsid w:val="00FE3A9A"/>
    <w:rsid w:val="00FE41BF"/>
    <w:rsid w:val="00FE4262"/>
    <w:rsid w:val="00FE43A4"/>
    <w:rsid w:val="00FE48DF"/>
    <w:rsid w:val="00FE4C02"/>
    <w:rsid w:val="00FE4DA7"/>
    <w:rsid w:val="00FE4EAA"/>
    <w:rsid w:val="00FE5A94"/>
    <w:rsid w:val="00FE5C3C"/>
    <w:rsid w:val="00FE5DDE"/>
    <w:rsid w:val="00FE5E4A"/>
    <w:rsid w:val="00FE6333"/>
    <w:rsid w:val="00FE6836"/>
    <w:rsid w:val="00FE6EEA"/>
    <w:rsid w:val="00FE6FAA"/>
    <w:rsid w:val="00FE70A3"/>
    <w:rsid w:val="00FE70A4"/>
    <w:rsid w:val="00FE7564"/>
    <w:rsid w:val="00FE7990"/>
    <w:rsid w:val="00FE7993"/>
    <w:rsid w:val="00FE7A38"/>
    <w:rsid w:val="00FE7B25"/>
    <w:rsid w:val="00FE7D1E"/>
    <w:rsid w:val="00FF0177"/>
    <w:rsid w:val="00FF01A4"/>
    <w:rsid w:val="00FF02F4"/>
    <w:rsid w:val="00FF04A2"/>
    <w:rsid w:val="00FF05A0"/>
    <w:rsid w:val="00FF0D39"/>
    <w:rsid w:val="00FF0E20"/>
    <w:rsid w:val="00FF0F92"/>
    <w:rsid w:val="00FF24A3"/>
    <w:rsid w:val="00FF2790"/>
    <w:rsid w:val="00FF30B7"/>
    <w:rsid w:val="00FF31E0"/>
    <w:rsid w:val="00FF3218"/>
    <w:rsid w:val="00FF34B8"/>
    <w:rsid w:val="00FF3B23"/>
    <w:rsid w:val="00FF4821"/>
    <w:rsid w:val="00FF4F3D"/>
    <w:rsid w:val="00FF503F"/>
    <w:rsid w:val="00FF5D15"/>
    <w:rsid w:val="00FF5DB0"/>
    <w:rsid w:val="00FF619B"/>
    <w:rsid w:val="00FF61D1"/>
    <w:rsid w:val="00FF655A"/>
    <w:rsid w:val="00FF68DF"/>
    <w:rsid w:val="00FF693D"/>
    <w:rsid w:val="00FF6A6A"/>
    <w:rsid w:val="00FF6FE8"/>
    <w:rsid w:val="00FF702A"/>
    <w:rsid w:val="00FF76A9"/>
    <w:rsid w:val="00FF7F7D"/>
    <w:rsid w:val="027079B8"/>
    <w:rsid w:val="0ABF5171"/>
    <w:rsid w:val="0FA062BA"/>
    <w:rsid w:val="1249587F"/>
    <w:rsid w:val="17C17895"/>
    <w:rsid w:val="1A8F33B0"/>
    <w:rsid w:val="1DA67478"/>
    <w:rsid w:val="1E0464C7"/>
    <w:rsid w:val="234E2C3B"/>
    <w:rsid w:val="28422B05"/>
    <w:rsid w:val="35853433"/>
    <w:rsid w:val="38E47482"/>
    <w:rsid w:val="3B870CD8"/>
    <w:rsid w:val="4012053A"/>
    <w:rsid w:val="40147920"/>
    <w:rsid w:val="443951EC"/>
    <w:rsid w:val="478A4B76"/>
    <w:rsid w:val="48AE24F8"/>
    <w:rsid w:val="4E7B1150"/>
    <w:rsid w:val="52290148"/>
    <w:rsid w:val="5CE56B8B"/>
    <w:rsid w:val="5E510478"/>
    <w:rsid w:val="60676EB1"/>
    <w:rsid w:val="62E25C1B"/>
    <w:rsid w:val="690C2D5D"/>
    <w:rsid w:val="6A1713F8"/>
    <w:rsid w:val="6B8548A8"/>
    <w:rsid w:val="6B8B2E04"/>
    <w:rsid w:val="6CD82460"/>
    <w:rsid w:val="6CD82B61"/>
    <w:rsid w:val="6E8527CC"/>
    <w:rsid w:val="70F261CE"/>
    <w:rsid w:val="722C4EC8"/>
    <w:rsid w:val="764408B9"/>
    <w:rsid w:val="7A452AAD"/>
    <w:rsid w:val="7A601A7E"/>
    <w:rsid w:val="7C451777"/>
    <w:rsid w:val="7EA02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2" w:qFormat="1"/>
    <w:lsdException w:name="Hyperlink"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tabs>
        <w:tab w:val="left" w:pos="1980"/>
      </w:tabs>
    </w:pPr>
    <w:rPr>
      <w:rFonts w:ascii="仿宋_GB2312" w:eastAsia="仿宋_GB2312"/>
      <w:sz w:val="30"/>
      <w:szCs w:val="20"/>
    </w:rPr>
  </w:style>
  <w:style w:type="paragraph" w:styleId="a4">
    <w:name w:val="Body Text Indent"/>
    <w:basedOn w:val="a"/>
    <w:link w:val="Char0"/>
    <w:qFormat/>
    <w:pPr>
      <w:spacing w:after="120"/>
      <w:ind w:leftChars="200" w:left="420"/>
    </w:pPr>
  </w:style>
  <w:style w:type="paragraph" w:styleId="a5">
    <w:name w:val="Plain Text"/>
    <w:basedOn w:val="a"/>
    <w:link w:val="Char1"/>
    <w:unhideWhenUsed/>
    <w:qFormat/>
    <w:rPr>
      <w:rFonts w:ascii="宋体" w:hAnsi="Courier New" w:cs="Courier New"/>
      <w:sz w:val="32"/>
      <w:szCs w:val="21"/>
    </w:rPr>
  </w:style>
  <w:style w:type="paragraph" w:styleId="a6">
    <w:name w:val="Date"/>
    <w:basedOn w:val="a"/>
    <w:next w:val="a"/>
    <w:link w:val="Char2"/>
    <w:uiPriority w:val="99"/>
    <w:qFormat/>
    <w:pPr>
      <w:ind w:leftChars="2500" w:left="100"/>
    </w:pPr>
  </w:style>
  <w:style w:type="paragraph" w:styleId="a7">
    <w:name w:val="Balloon Text"/>
    <w:basedOn w:val="a"/>
    <w:link w:val="Char3"/>
    <w:uiPriority w:val="99"/>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qFormat/>
    <w:pPr>
      <w:spacing w:before="240" w:after="60"/>
      <w:jc w:val="center"/>
      <w:outlineLvl w:val="0"/>
    </w:pPr>
    <w:rPr>
      <w:rFonts w:ascii="Cambria" w:hAnsi="Cambria"/>
      <w:b/>
      <w:bCs/>
      <w:sz w:val="32"/>
      <w:szCs w:val="32"/>
    </w:rPr>
  </w:style>
  <w:style w:type="paragraph" w:styleId="20">
    <w:name w:val="Body Text First Indent 2"/>
    <w:basedOn w:val="a4"/>
    <w:link w:val="2Char0"/>
    <w:qFormat/>
    <w:pPr>
      <w:ind w:firstLineChars="200" w:firstLine="420"/>
    </w:pPr>
  </w:style>
  <w:style w:type="table" w:styleId="ac">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Hyperlink"/>
    <w:basedOn w:val="a0"/>
    <w:unhideWhenUsed/>
    <w:qFormat/>
    <w:rPr>
      <w:color w:val="0000FF" w:themeColor="hyperlink"/>
      <w:u w:val="single"/>
    </w:rPr>
  </w:style>
  <w:style w:type="character" w:customStyle="1" w:styleId="Char5">
    <w:name w:val="页眉 Char"/>
    <w:basedOn w:val="a0"/>
    <w:link w:val="a9"/>
    <w:uiPriority w:val="99"/>
    <w:qFormat/>
    <w:rPr>
      <w:kern w:val="2"/>
      <w:sz w:val="18"/>
      <w:szCs w:val="18"/>
    </w:rPr>
  </w:style>
  <w:style w:type="character" w:customStyle="1" w:styleId="Char4">
    <w:name w:val="页脚 Char"/>
    <w:basedOn w:val="a0"/>
    <w:link w:val="a8"/>
    <w:uiPriority w:val="99"/>
    <w:qFormat/>
    <w:rPr>
      <w:kern w:val="2"/>
      <w:sz w:val="18"/>
      <w:szCs w:val="18"/>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kern w:val="0"/>
      <w:szCs w:val="21"/>
    </w:rPr>
  </w:style>
  <w:style w:type="character" w:customStyle="1" w:styleId="HeaderChar">
    <w:name w:val="Header Char"/>
    <w:uiPriority w:val="99"/>
    <w:qFormat/>
    <w:locked/>
    <w:rPr>
      <w:kern w:val="2"/>
      <w:sz w:val="18"/>
    </w:rPr>
  </w:style>
  <w:style w:type="character" w:customStyle="1" w:styleId="FooterChar">
    <w:name w:val="Footer Char"/>
    <w:uiPriority w:val="99"/>
    <w:qFormat/>
    <w:locked/>
    <w:rPr>
      <w:kern w:val="2"/>
      <w:sz w:val="18"/>
    </w:rPr>
  </w:style>
  <w:style w:type="character" w:customStyle="1" w:styleId="Char3">
    <w:name w:val="批注框文本 Char"/>
    <w:basedOn w:val="a0"/>
    <w:link w:val="a7"/>
    <w:uiPriority w:val="99"/>
    <w:qFormat/>
    <w:locked/>
    <w:rPr>
      <w:kern w:val="2"/>
      <w:sz w:val="18"/>
      <w:szCs w:val="18"/>
    </w:rPr>
  </w:style>
  <w:style w:type="character" w:customStyle="1" w:styleId="Char2">
    <w:name w:val="日期 Char"/>
    <w:basedOn w:val="a0"/>
    <w:link w:val="a6"/>
    <w:uiPriority w:val="99"/>
    <w:qFormat/>
    <w:locked/>
    <w:rPr>
      <w:kern w:val="2"/>
      <w:sz w:val="21"/>
      <w:szCs w:val="24"/>
    </w:rPr>
  </w:style>
  <w:style w:type="character" w:customStyle="1" w:styleId="Char">
    <w:name w:val="正文文本 Char"/>
    <w:basedOn w:val="a0"/>
    <w:link w:val="a3"/>
    <w:qFormat/>
    <w:rPr>
      <w:rFonts w:ascii="仿宋_GB2312" w:eastAsia="仿宋_GB2312"/>
      <w:kern w:val="2"/>
      <w:sz w:val="30"/>
    </w:rPr>
  </w:style>
  <w:style w:type="paragraph" w:customStyle="1" w:styleId="af0">
    <w:name w:val="公文正文"/>
    <w:qFormat/>
    <w:pPr>
      <w:ind w:firstLineChars="200" w:firstLine="200"/>
      <w:jc w:val="both"/>
    </w:pPr>
    <w:rPr>
      <w:rFonts w:ascii="仿宋" w:eastAsia="仿宋" w:hAnsi="等线"/>
      <w:kern w:val="2"/>
      <w:sz w:val="32"/>
      <w:szCs w:val="2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9"/>
    <w:qFormat/>
    <w:rPr>
      <w:rFonts w:ascii="Cambria" w:hAnsi="Cambria"/>
      <w:b/>
      <w:bCs/>
      <w:kern w:val="2"/>
      <w:sz w:val="32"/>
      <w:szCs w:val="32"/>
    </w:rPr>
  </w:style>
  <w:style w:type="paragraph" w:customStyle="1" w:styleId="-1">
    <w:name w:val="正文-公1"/>
    <w:basedOn w:val="a"/>
    <w:next w:val="a"/>
    <w:qFormat/>
    <w:pPr>
      <w:ind w:firstLineChars="200" w:firstLine="200"/>
      <w:jc w:val="left"/>
    </w:pPr>
    <w:rPr>
      <w:rFonts w:ascii="Calibri" w:eastAsia="仿宋_GB2312" w:hAnsi="Calibri"/>
    </w:rPr>
  </w:style>
  <w:style w:type="character" w:customStyle="1" w:styleId="4Char">
    <w:name w:val="标题 4 Char"/>
    <w:basedOn w:val="a0"/>
    <w:link w:val="4"/>
    <w:semiHidden/>
    <w:qFormat/>
    <w:rPr>
      <w:rFonts w:asciiTheme="majorHAnsi" w:eastAsiaTheme="majorEastAsia" w:hAnsiTheme="majorHAnsi" w:cstheme="majorBidi"/>
      <w:b/>
      <w:bCs/>
      <w:kern w:val="2"/>
      <w:sz w:val="28"/>
      <w:szCs w:val="28"/>
    </w:rPr>
  </w:style>
  <w:style w:type="paragraph" w:customStyle="1" w:styleId="10">
    <w:name w:val="普通(网站)1"/>
    <w:basedOn w:val="a"/>
    <w:uiPriority w:val="99"/>
    <w:qFormat/>
    <w:pPr>
      <w:widowControl/>
      <w:spacing w:before="280" w:after="280" w:line="540" w:lineRule="atLeast"/>
      <w:jc w:val="left"/>
    </w:pPr>
    <w:rPr>
      <w:rFonts w:ascii="宋体" w:hAnsi="宋体" w:cs="宋体"/>
      <w:color w:val="000000"/>
      <w:kern w:val="0"/>
      <w:sz w:val="22"/>
      <w:szCs w:val="22"/>
    </w:rPr>
  </w:style>
  <w:style w:type="paragraph" w:styleId="af2">
    <w:name w:val="No Spacing"/>
    <w:uiPriority w:val="99"/>
    <w:qFormat/>
    <w:pPr>
      <w:widowControl w:val="0"/>
      <w:jc w:val="both"/>
    </w:pPr>
    <w:rPr>
      <w:kern w:val="2"/>
      <w:sz w:val="21"/>
      <w:szCs w:val="24"/>
    </w:rPr>
  </w:style>
  <w:style w:type="character" w:customStyle="1" w:styleId="Char1">
    <w:name w:val="纯文本 Char"/>
    <w:basedOn w:val="a0"/>
    <w:link w:val="a5"/>
    <w:qFormat/>
    <w:rPr>
      <w:rFonts w:ascii="宋体" w:hAnsi="Courier New" w:cs="Courier New"/>
      <w:kern w:val="2"/>
      <w:sz w:val="32"/>
      <w:szCs w:val="21"/>
    </w:rPr>
  </w:style>
  <w:style w:type="character" w:customStyle="1" w:styleId="Char0">
    <w:name w:val="正文文本缩进 Char"/>
    <w:basedOn w:val="a0"/>
    <w:link w:val="a4"/>
    <w:qFormat/>
    <w:rPr>
      <w:rFonts w:ascii="Times New Roman" w:hAnsi="Times New Roman"/>
      <w:kern w:val="2"/>
      <w:sz w:val="21"/>
      <w:szCs w:val="24"/>
    </w:rPr>
  </w:style>
  <w:style w:type="character" w:customStyle="1" w:styleId="2Char0">
    <w:name w:val="正文首行缩进 2 Char"/>
    <w:basedOn w:val="Char0"/>
    <w:link w:val="20"/>
    <w:qFormat/>
    <w:rPr>
      <w:rFonts w:ascii="Times New Roman" w:hAnsi="Times New Roman"/>
      <w:kern w:val="2"/>
      <w:sz w:val="21"/>
      <w:szCs w:val="24"/>
    </w:rPr>
  </w:style>
  <w:style w:type="character" w:customStyle="1" w:styleId="NormalCharacter">
    <w:name w:val="NormalCharacter"/>
    <w:qFormat/>
  </w:style>
  <w:style w:type="paragraph" w:customStyle="1" w:styleId="PlainText">
    <w:name w:val="PlainText"/>
    <w:basedOn w:val="a"/>
    <w:qFormat/>
    <w:pPr>
      <w:widowControl/>
      <w:textAlignment w:val="baseline"/>
    </w:pPr>
    <w:rPr>
      <w:rFonts w:ascii="宋体" w:hAnsi="Courier New"/>
      <w:szCs w:val="21"/>
    </w:rPr>
  </w:style>
  <w:style w:type="character" w:customStyle="1" w:styleId="1Char">
    <w:name w:val="标题 1 Char"/>
    <w:basedOn w:val="a0"/>
    <w:link w:val="1"/>
    <w:qFormat/>
    <w:rPr>
      <w:rFonts w:ascii="Times New Roman" w:hAnsi="Times New Roman"/>
      <w:b/>
      <w:bCs/>
      <w:kern w:val="44"/>
      <w:sz w:val="44"/>
      <w:szCs w:val="44"/>
    </w:rPr>
  </w:style>
  <w:style w:type="character" w:customStyle="1" w:styleId="3Char">
    <w:name w:val="标题 3 Char"/>
    <w:basedOn w:val="a0"/>
    <w:link w:val="3"/>
    <w:qFormat/>
    <w:rPr>
      <w:rFonts w:ascii="宋体" w:hAnsi="宋体"/>
      <w:b/>
      <w:sz w:val="27"/>
      <w:szCs w:val="27"/>
    </w:rPr>
  </w:style>
  <w:style w:type="character" w:customStyle="1" w:styleId="Char6">
    <w:name w:val="标题 Char"/>
    <w:basedOn w:val="a0"/>
    <w:link w:val="ab"/>
    <w:qFormat/>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2" w:qFormat="1"/>
    <w:lsdException w:name="Hyperlink"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tabs>
        <w:tab w:val="left" w:pos="1980"/>
      </w:tabs>
    </w:pPr>
    <w:rPr>
      <w:rFonts w:ascii="仿宋_GB2312" w:eastAsia="仿宋_GB2312"/>
      <w:sz w:val="30"/>
      <w:szCs w:val="20"/>
    </w:rPr>
  </w:style>
  <w:style w:type="paragraph" w:styleId="a4">
    <w:name w:val="Body Text Indent"/>
    <w:basedOn w:val="a"/>
    <w:link w:val="Char0"/>
    <w:qFormat/>
    <w:pPr>
      <w:spacing w:after="120"/>
      <w:ind w:leftChars="200" w:left="420"/>
    </w:pPr>
  </w:style>
  <w:style w:type="paragraph" w:styleId="a5">
    <w:name w:val="Plain Text"/>
    <w:basedOn w:val="a"/>
    <w:link w:val="Char1"/>
    <w:unhideWhenUsed/>
    <w:qFormat/>
    <w:rPr>
      <w:rFonts w:ascii="宋体" w:hAnsi="Courier New" w:cs="Courier New"/>
      <w:sz w:val="32"/>
      <w:szCs w:val="21"/>
    </w:rPr>
  </w:style>
  <w:style w:type="paragraph" w:styleId="a6">
    <w:name w:val="Date"/>
    <w:basedOn w:val="a"/>
    <w:next w:val="a"/>
    <w:link w:val="Char2"/>
    <w:uiPriority w:val="99"/>
    <w:qFormat/>
    <w:pPr>
      <w:ind w:leftChars="2500" w:left="100"/>
    </w:pPr>
  </w:style>
  <w:style w:type="paragraph" w:styleId="a7">
    <w:name w:val="Balloon Text"/>
    <w:basedOn w:val="a"/>
    <w:link w:val="Char3"/>
    <w:uiPriority w:val="99"/>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qFormat/>
    <w:pPr>
      <w:spacing w:before="240" w:after="60"/>
      <w:jc w:val="center"/>
      <w:outlineLvl w:val="0"/>
    </w:pPr>
    <w:rPr>
      <w:rFonts w:ascii="Cambria" w:hAnsi="Cambria"/>
      <w:b/>
      <w:bCs/>
      <w:sz w:val="32"/>
      <w:szCs w:val="32"/>
    </w:rPr>
  </w:style>
  <w:style w:type="paragraph" w:styleId="20">
    <w:name w:val="Body Text First Indent 2"/>
    <w:basedOn w:val="a4"/>
    <w:link w:val="2Char0"/>
    <w:qFormat/>
    <w:pPr>
      <w:ind w:firstLineChars="200" w:firstLine="420"/>
    </w:pPr>
  </w:style>
  <w:style w:type="table" w:styleId="ac">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Hyperlink"/>
    <w:basedOn w:val="a0"/>
    <w:unhideWhenUsed/>
    <w:qFormat/>
    <w:rPr>
      <w:color w:val="0000FF" w:themeColor="hyperlink"/>
      <w:u w:val="single"/>
    </w:rPr>
  </w:style>
  <w:style w:type="character" w:customStyle="1" w:styleId="Char5">
    <w:name w:val="页眉 Char"/>
    <w:basedOn w:val="a0"/>
    <w:link w:val="a9"/>
    <w:uiPriority w:val="99"/>
    <w:qFormat/>
    <w:rPr>
      <w:kern w:val="2"/>
      <w:sz w:val="18"/>
      <w:szCs w:val="18"/>
    </w:rPr>
  </w:style>
  <w:style w:type="character" w:customStyle="1" w:styleId="Char4">
    <w:name w:val="页脚 Char"/>
    <w:basedOn w:val="a0"/>
    <w:link w:val="a8"/>
    <w:uiPriority w:val="99"/>
    <w:qFormat/>
    <w:rPr>
      <w:kern w:val="2"/>
      <w:sz w:val="18"/>
      <w:szCs w:val="18"/>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kern w:val="0"/>
      <w:szCs w:val="21"/>
    </w:rPr>
  </w:style>
  <w:style w:type="character" w:customStyle="1" w:styleId="HeaderChar">
    <w:name w:val="Header Char"/>
    <w:uiPriority w:val="99"/>
    <w:qFormat/>
    <w:locked/>
    <w:rPr>
      <w:kern w:val="2"/>
      <w:sz w:val="18"/>
    </w:rPr>
  </w:style>
  <w:style w:type="character" w:customStyle="1" w:styleId="FooterChar">
    <w:name w:val="Footer Char"/>
    <w:uiPriority w:val="99"/>
    <w:qFormat/>
    <w:locked/>
    <w:rPr>
      <w:kern w:val="2"/>
      <w:sz w:val="18"/>
    </w:rPr>
  </w:style>
  <w:style w:type="character" w:customStyle="1" w:styleId="Char3">
    <w:name w:val="批注框文本 Char"/>
    <w:basedOn w:val="a0"/>
    <w:link w:val="a7"/>
    <w:uiPriority w:val="99"/>
    <w:qFormat/>
    <w:locked/>
    <w:rPr>
      <w:kern w:val="2"/>
      <w:sz w:val="18"/>
      <w:szCs w:val="18"/>
    </w:rPr>
  </w:style>
  <w:style w:type="character" w:customStyle="1" w:styleId="Char2">
    <w:name w:val="日期 Char"/>
    <w:basedOn w:val="a0"/>
    <w:link w:val="a6"/>
    <w:uiPriority w:val="99"/>
    <w:qFormat/>
    <w:locked/>
    <w:rPr>
      <w:kern w:val="2"/>
      <w:sz w:val="21"/>
      <w:szCs w:val="24"/>
    </w:rPr>
  </w:style>
  <w:style w:type="character" w:customStyle="1" w:styleId="Char">
    <w:name w:val="正文文本 Char"/>
    <w:basedOn w:val="a0"/>
    <w:link w:val="a3"/>
    <w:qFormat/>
    <w:rPr>
      <w:rFonts w:ascii="仿宋_GB2312" w:eastAsia="仿宋_GB2312"/>
      <w:kern w:val="2"/>
      <w:sz w:val="30"/>
    </w:rPr>
  </w:style>
  <w:style w:type="paragraph" w:customStyle="1" w:styleId="af0">
    <w:name w:val="公文正文"/>
    <w:qFormat/>
    <w:pPr>
      <w:ind w:firstLineChars="200" w:firstLine="200"/>
      <w:jc w:val="both"/>
    </w:pPr>
    <w:rPr>
      <w:rFonts w:ascii="仿宋" w:eastAsia="仿宋" w:hAnsi="等线"/>
      <w:kern w:val="2"/>
      <w:sz w:val="32"/>
      <w:szCs w:val="2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2Char">
    <w:name w:val="标题 2 Char"/>
    <w:basedOn w:val="a0"/>
    <w:link w:val="2"/>
    <w:uiPriority w:val="99"/>
    <w:qFormat/>
    <w:rPr>
      <w:rFonts w:ascii="Cambria" w:hAnsi="Cambria"/>
      <w:b/>
      <w:bCs/>
      <w:kern w:val="2"/>
      <w:sz w:val="32"/>
      <w:szCs w:val="32"/>
    </w:rPr>
  </w:style>
  <w:style w:type="paragraph" w:customStyle="1" w:styleId="-1">
    <w:name w:val="正文-公1"/>
    <w:basedOn w:val="a"/>
    <w:next w:val="a"/>
    <w:qFormat/>
    <w:pPr>
      <w:ind w:firstLineChars="200" w:firstLine="200"/>
      <w:jc w:val="left"/>
    </w:pPr>
    <w:rPr>
      <w:rFonts w:ascii="Calibri" w:eastAsia="仿宋_GB2312" w:hAnsi="Calibri"/>
    </w:rPr>
  </w:style>
  <w:style w:type="character" w:customStyle="1" w:styleId="4Char">
    <w:name w:val="标题 4 Char"/>
    <w:basedOn w:val="a0"/>
    <w:link w:val="4"/>
    <w:semiHidden/>
    <w:qFormat/>
    <w:rPr>
      <w:rFonts w:asciiTheme="majorHAnsi" w:eastAsiaTheme="majorEastAsia" w:hAnsiTheme="majorHAnsi" w:cstheme="majorBidi"/>
      <w:b/>
      <w:bCs/>
      <w:kern w:val="2"/>
      <w:sz w:val="28"/>
      <w:szCs w:val="28"/>
    </w:rPr>
  </w:style>
  <w:style w:type="paragraph" w:customStyle="1" w:styleId="10">
    <w:name w:val="普通(网站)1"/>
    <w:basedOn w:val="a"/>
    <w:uiPriority w:val="99"/>
    <w:qFormat/>
    <w:pPr>
      <w:widowControl/>
      <w:spacing w:before="280" w:after="280" w:line="540" w:lineRule="atLeast"/>
      <w:jc w:val="left"/>
    </w:pPr>
    <w:rPr>
      <w:rFonts w:ascii="宋体" w:hAnsi="宋体" w:cs="宋体"/>
      <w:color w:val="000000"/>
      <w:kern w:val="0"/>
      <w:sz w:val="22"/>
      <w:szCs w:val="22"/>
    </w:rPr>
  </w:style>
  <w:style w:type="paragraph" w:styleId="af2">
    <w:name w:val="No Spacing"/>
    <w:uiPriority w:val="99"/>
    <w:qFormat/>
    <w:pPr>
      <w:widowControl w:val="0"/>
      <w:jc w:val="both"/>
    </w:pPr>
    <w:rPr>
      <w:kern w:val="2"/>
      <w:sz w:val="21"/>
      <w:szCs w:val="24"/>
    </w:rPr>
  </w:style>
  <w:style w:type="character" w:customStyle="1" w:styleId="Char1">
    <w:name w:val="纯文本 Char"/>
    <w:basedOn w:val="a0"/>
    <w:link w:val="a5"/>
    <w:qFormat/>
    <w:rPr>
      <w:rFonts w:ascii="宋体" w:hAnsi="Courier New" w:cs="Courier New"/>
      <w:kern w:val="2"/>
      <w:sz w:val="32"/>
      <w:szCs w:val="21"/>
    </w:rPr>
  </w:style>
  <w:style w:type="character" w:customStyle="1" w:styleId="Char0">
    <w:name w:val="正文文本缩进 Char"/>
    <w:basedOn w:val="a0"/>
    <w:link w:val="a4"/>
    <w:qFormat/>
    <w:rPr>
      <w:rFonts w:ascii="Times New Roman" w:hAnsi="Times New Roman"/>
      <w:kern w:val="2"/>
      <w:sz w:val="21"/>
      <w:szCs w:val="24"/>
    </w:rPr>
  </w:style>
  <w:style w:type="character" w:customStyle="1" w:styleId="2Char0">
    <w:name w:val="正文首行缩进 2 Char"/>
    <w:basedOn w:val="Char0"/>
    <w:link w:val="20"/>
    <w:qFormat/>
    <w:rPr>
      <w:rFonts w:ascii="Times New Roman" w:hAnsi="Times New Roman"/>
      <w:kern w:val="2"/>
      <w:sz w:val="21"/>
      <w:szCs w:val="24"/>
    </w:rPr>
  </w:style>
  <w:style w:type="character" w:customStyle="1" w:styleId="NormalCharacter">
    <w:name w:val="NormalCharacter"/>
    <w:qFormat/>
  </w:style>
  <w:style w:type="paragraph" w:customStyle="1" w:styleId="PlainText">
    <w:name w:val="PlainText"/>
    <w:basedOn w:val="a"/>
    <w:qFormat/>
    <w:pPr>
      <w:widowControl/>
      <w:textAlignment w:val="baseline"/>
    </w:pPr>
    <w:rPr>
      <w:rFonts w:ascii="宋体" w:hAnsi="Courier New"/>
      <w:szCs w:val="21"/>
    </w:rPr>
  </w:style>
  <w:style w:type="character" w:customStyle="1" w:styleId="1Char">
    <w:name w:val="标题 1 Char"/>
    <w:basedOn w:val="a0"/>
    <w:link w:val="1"/>
    <w:qFormat/>
    <w:rPr>
      <w:rFonts w:ascii="Times New Roman" w:hAnsi="Times New Roman"/>
      <w:b/>
      <w:bCs/>
      <w:kern w:val="44"/>
      <w:sz w:val="44"/>
      <w:szCs w:val="44"/>
    </w:rPr>
  </w:style>
  <w:style w:type="character" w:customStyle="1" w:styleId="3Char">
    <w:name w:val="标题 3 Char"/>
    <w:basedOn w:val="a0"/>
    <w:link w:val="3"/>
    <w:qFormat/>
    <w:rPr>
      <w:rFonts w:ascii="宋体" w:hAnsi="宋体"/>
      <w:b/>
      <w:sz w:val="27"/>
      <w:szCs w:val="27"/>
    </w:rPr>
  </w:style>
  <w:style w:type="character" w:customStyle="1" w:styleId="Char6">
    <w:name w:val="标题 Char"/>
    <w:basedOn w:val="a0"/>
    <w:link w:val="ab"/>
    <w:qFormat/>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6FEDE-3A2D-4E43-BE7A-0BDBC7ED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1025</Words>
  <Characters>5844</Characters>
  <Application>Microsoft Office Word</Application>
  <DocSecurity>0</DocSecurity>
  <Lines>48</Lines>
  <Paragraphs>13</Paragraphs>
  <ScaleCrop>false</ScaleCrop>
  <Company>微软中国</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抚顺市安全生产监督管理局</dc:title>
  <dc:creator>微软用户</dc:creator>
  <cp:lastModifiedBy>Micorosoft</cp:lastModifiedBy>
  <cp:revision>14</cp:revision>
  <cp:lastPrinted>2024-11-04T07:23:00Z</cp:lastPrinted>
  <dcterms:created xsi:type="dcterms:W3CDTF">2026-04-08T09:36:00Z</dcterms:created>
  <dcterms:modified xsi:type="dcterms:W3CDTF">2026-05-09T08:24:00Z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5D1D569513F04D5690557CF27CCD21DE_13</vt:lpwstr>
  </property>
</Properties>
</file>